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0"/>
        <w:gridCol w:w="7470"/>
      </w:tblGrid>
      <w:tr w:rsidR="000461B8" w:rsidRPr="003C5193" w14:paraId="581EB136" w14:textId="68F01A9F" w:rsidTr="00D6367C">
        <w:tc>
          <w:tcPr>
            <w:tcW w:w="1890" w:type="dxa"/>
            <w:shd w:val="clear" w:color="auto" w:fill="BDD6EE" w:themeFill="accent5" w:themeFillTint="66"/>
          </w:tcPr>
          <w:p w14:paraId="2C9B2D1E" w14:textId="47B3EACB" w:rsidR="000461B8" w:rsidRPr="00AD1A92" w:rsidRDefault="00D6367C" w:rsidP="003C5193">
            <w:pPr>
              <w:rPr>
                <w:rFonts w:asciiTheme="minorHAnsi" w:eastAsia="Noto Sans" w:hAnsiTheme="minorHAnsi" w:cstheme="minorHAnsi"/>
                <w:b/>
                <w:color w:val="2D2D2D"/>
                <w:sz w:val="28"/>
                <w:szCs w:val="28"/>
              </w:rPr>
            </w:pPr>
            <w:r w:rsidRPr="00AD1A92">
              <w:rPr>
                <w:rFonts w:asciiTheme="minorHAnsi" w:eastAsia="Noto Sans" w:hAnsiTheme="minorHAnsi" w:cstheme="minorHAnsi"/>
                <w:b/>
                <w:color w:val="2D2D2D"/>
                <w:sz w:val="28"/>
                <w:szCs w:val="28"/>
              </w:rPr>
              <w:t>Title:</w:t>
            </w:r>
          </w:p>
        </w:tc>
        <w:tc>
          <w:tcPr>
            <w:tcW w:w="7470" w:type="dxa"/>
            <w:shd w:val="clear" w:color="auto" w:fill="BDD6EE" w:themeFill="accent5" w:themeFillTint="66"/>
          </w:tcPr>
          <w:p w14:paraId="5E3A36FA" w14:textId="66C993A1" w:rsidR="000461B8" w:rsidRPr="00AD1A92" w:rsidRDefault="00D6367C" w:rsidP="00D6367C">
            <w:pPr>
              <w:rPr>
                <w:rFonts w:asciiTheme="minorHAnsi" w:eastAsia="Noto Sans" w:hAnsiTheme="minorHAnsi" w:cstheme="minorHAnsi"/>
                <w:b/>
                <w:color w:val="2D2D2D"/>
                <w:sz w:val="28"/>
                <w:szCs w:val="28"/>
              </w:rPr>
            </w:pPr>
            <w:bookmarkStart w:id="0" w:name="_Hlk176206412"/>
            <w:r w:rsidRPr="00AD1A92">
              <w:rPr>
                <w:rFonts w:asciiTheme="minorHAnsi" w:hAnsiTheme="minorHAnsi" w:cstheme="minorHAnsi"/>
                <w:b/>
                <w:sz w:val="28"/>
                <w:szCs w:val="28"/>
              </w:rPr>
              <w:t>DOCUMENT APPROVAL PROCESS</w:t>
            </w:r>
            <w:bookmarkEnd w:id="0"/>
          </w:p>
        </w:tc>
      </w:tr>
      <w:tr w:rsidR="00D6367C" w:rsidRPr="003C5193" w14:paraId="1F42FFF5" w14:textId="77777777" w:rsidTr="00D6367C">
        <w:tc>
          <w:tcPr>
            <w:tcW w:w="1890" w:type="dxa"/>
          </w:tcPr>
          <w:p w14:paraId="4CD78D74" w14:textId="0300907E" w:rsidR="00D6367C" w:rsidRPr="004735CF" w:rsidRDefault="00D6367C" w:rsidP="00D6367C">
            <w:pPr>
              <w:rPr>
                <w:rFonts w:asciiTheme="minorHAnsi" w:eastAsia="Noto Sans" w:hAnsiTheme="minorHAnsi" w:cstheme="minorHAnsi"/>
                <w:bCs/>
                <w:szCs w:val="24"/>
              </w:rPr>
            </w:pPr>
            <w:r w:rsidRPr="004735CF">
              <w:rPr>
                <w:rFonts w:asciiTheme="minorHAnsi" w:eastAsia="Noto Sans" w:hAnsiTheme="minorHAnsi" w:cstheme="minorHAnsi"/>
                <w:bCs/>
                <w:szCs w:val="24"/>
              </w:rPr>
              <w:t>Company:</w:t>
            </w:r>
          </w:p>
        </w:tc>
        <w:tc>
          <w:tcPr>
            <w:tcW w:w="7470" w:type="dxa"/>
          </w:tcPr>
          <w:p w14:paraId="045A823D" w14:textId="501DC162" w:rsidR="00D6367C" w:rsidRPr="004735CF" w:rsidRDefault="00D6367C" w:rsidP="00D6367C">
            <w:pPr>
              <w:rPr>
                <w:rFonts w:asciiTheme="minorHAnsi" w:eastAsia="Noto Sans" w:hAnsiTheme="minorHAnsi" w:cstheme="minorHAnsi"/>
                <w:bCs/>
                <w:szCs w:val="24"/>
              </w:rPr>
            </w:pPr>
            <w:bookmarkStart w:id="1" w:name="_Hlk176192698"/>
            <w:r w:rsidRPr="004735CF">
              <w:rPr>
                <w:rFonts w:asciiTheme="minorHAnsi" w:eastAsia="Noto Sans" w:hAnsiTheme="minorHAnsi" w:cstheme="minorHAnsi"/>
                <w:szCs w:val="24"/>
              </w:rPr>
              <w:t>Blue Cross Blue Shield</w:t>
            </w:r>
            <w:bookmarkEnd w:id="1"/>
          </w:p>
        </w:tc>
      </w:tr>
      <w:tr w:rsidR="00D6367C" w:rsidRPr="003C5193" w14:paraId="155BE6DE" w14:textId="77777777" w:rsidTr="00D6367C">
        <w:tc>
          <w:tcPr>
            <w:tcW w:w="1890" w:type="dxa"/>
          </w:tcPr>
          <w:p w14:paraId="5AD92E7A" w14:textId="5DCC55B3" w:rsidR="00D6367C" w:rsidRPr="004735CF" w:rsidRDefault="00D6367C" w:rsidP="00D6367C">
            <w:pPr>
              <w:rPr>
                <w:rFonts w:asciiTheme="minorHAnsi" w:eastAsia="Noto Sans" w:hAnsiTheme="minorHAnsi" w:cstheme="minorHAnsi"/>
                <w:bCs/>
                <w:szCs w:val="24"/>
              </w:rPr>
            </w:pPr>
            <w:r w:rsidRPr="004735CF">
              <w:rPr>
                <w:rFonts w:asciiTheme="minorHAnsi" w:eastAsia="Noto Sans" w:hAnsiTheme="minorHAnsi" w:cstheme="minorHAnsi"/>
                <w:bCs/>
                <w:szCs w:val="24"/>
              </w:rPr>
              <w:t>Address:</w:t>
            </w:r>
          </w:p>
        </w:tc>
        <w:tc>
          <w:tcPr>
            <w:tcW w:w="7470" w:type="dxa"/>
          </w:tcPr>
          <w:p w14:paraId="58D8EF29" w14:textId="25F84242" w:rsidR="00D6367C" w:rsidRPr="004735CF" w:rsidRDefault="00D6367C" w:rsidP="00D6367C">
            <w:pPr>
              <w:rPr>
                <w:rFonts w:asciiTheme="minorHAnsi" w:eastAsia="Noto Sans" w:hAnsiTheme="minorHAnsi" w:cstheme="minorHAnsi"/>
                <w:bCs/>
                <w:szCs w:val="24"/>
              </w:rPr>
            </w:pPr>
            <w:r w:rsidRPr="004735CF">
              <w:rPr>
                <w:rFonts w:asciiTheme="minorHAnsi" w:eastAsia="Noto Sans" w:hAnsiTheme="minorHAnsi" w:cstheme="minorHAnsi"/>
                <w:bCs/>
                <w:szCs w:val="24"/>
              </w:rPr>
              <w:t>300 E Randolph St, Chicago, IL 60601</w:t>
            </w:r>
          </w:p>
        </w:tc>
      </w:tr>
      <w:tr w:rsidR="00D6367C" w:rsidRPr="003C5193" w14:paraId="0DF69325" w14:textId="77777777" w:rsidTr="00D6367C">
        <w:tc>
          <w:tcPr>
            <w:tcW w:w="1890" w:type="dxa"/>
          </w:tcPr>
          <w:p w14:paraId="3526C61C" w14:textId="39C1C57D" w:rsidR="00D6367C" w:rsidRPr="004735CF" w:rsidRDefault="00D6367C" w:rsidP="00D6367C">
            <w:pPr>
              <w:rPr>
                <w:rFonts w:asciiTheme="minorHAnsi" w:eastAsia="Noto Sans" w:hAnsiTheme="minorHAnsi" w:cstheme="minorHAnsi"/>
                <w:bCs/>
                <w:szCs w:val="24"/>
              </w:rPr>
            </w:pPr>
            <w:r w:rsidRPr="004735CF">
              <w:rPr>
                <w:rFonts w:asciiTheme="minorHAnsi" w:eastAsia="Noto Sans" w:hAnsiTheme="minorHAnsi" w:cstheme="minorHAnsi"/>
                <w:bCs/>
                <w:szCs w:val="24"/>
              </w:rPr>
              <w:t>Phone:</w:t>
            </w:r>
          </w:p>
        </w:tc>
        <w:tc>
          <w:tcPr>
            <w:tcW w:w="7470" w:type="dxa"/>
          </w:tcPr>
          <w:p w14:paraId="2B8AFC1C" w14:textId="59C2317D" w:rsidR="00D6367C" w:rsidRPr="004735CF" w:rsidRDefault="00D6367C" w:rsidP="00D6367C">
            <w:pPr>
              <w:rPr>
                <w:rFonts w:asciiTheme="minorHAnsi" w:eastAsia="Noto Sans" w:hAnsiTheme="minorHAnsi" w:cstheme="minorHAnsi"/>
                <w:bCs/>
                <w:szCs w:val="24"/>
              </w:rPr>
            </w:pPr>
            <w:r w:rsidRPr="004735CF">
              <w:rPr>
                <w:rFonts w:asciiTheme="minorHAnsi" w:eastAsia="Noto Sans" w:hAnsiTheme="minorHAnsi" w:cstheme="minorHAnsi"/>
                <w:bCs/>
                <w:szCs w:val="24"/>
              </w:rPr>
              <w:t>(312) 653-6000</w:t>
            </w:r>
          </w:p>
        </w:tc>
      </w:tr>
    </w:tbl>
    <w:p w14:paraId="00000005" w14:textId="77777777" w:rsidR="00A10C7A" w:rsidRDefault="00F44887" w:rsidP="00F4674E">
      <w:pPr>
        <w:pStyle w:val="Heading3"/>
      </w:pPr>
      <w:r>
        <w:t>Purpose</w:t>
      </w:r>
    </w:p>
    <w:p w14:paraId="3DF6BDDB" w14:textId="6A2B2CC3" w:rsidR="002003AF" w:rsidRPr="000461B8" w:rsidRDefault="006B0E2F" w:rsidP="000461B8">
      <w:r>
        <w:t>Document approval</w:t>
      </w:r>
      <w:r w:rsidR="002003AF" w:rsidRPr="000461B8">
        <w:t xml:space="preserve"> </w:t>
      </w:r>
      <w:r>
        <w:t xml:space="preserve">is </w:t>
      </w:r>
      <w:r w:rsidR="003A7E92">
        <w:t xml:space="preserve">obtained through an </w:t>
      </w:r>
      <w:r w:rsidR="002003AF" w:rsidRPr="000461B8">
        <w:t>establishe</w:t>
      </w:r>
      <w:r>
        <w:t>d</w:t>
      </w:r>
      <w:r w:rsidR="002003AF" w:rsidRPr="000461B8">
        <w:t xml:space="preserve">, efficient, and accountable process within a hierarchical team structure. </w:t>
      </w:r>
      <w:r w:rsidR="006E7CC5">
        <w:t xml:space="preserve">By following the </w:t>
      </w:r>
      <w:r w:rsidR="006E7CC5" w:rsidRPr="006E7CC5">
        <w:rPr>
          <w:b/>
          <w:bCs/>
        </w:rPr>
        <w:t>Document Approval Process</w:t>
      </w:r>
      <w:r w:rsidR="006E7CC5" w:rsidRPr="000461B8">
        <w:t xml:space="preserve"> procedure,</w:t>
      </w:r>
      <w:r w:rsidR="002003AF" w:rsidRPr="000461B8">
        <w:t xml:space="preserve"> </w:t>
      </w:r>
      <w:r w:rsidR="006E7CC5">
        <w:t xml:space="preserve">the Author </w:t>
      </w:r>
      <w:r w:rsidR="002003AF" w:rsidRPr="000461B8">
        <w:t xml:space="preserve">ensures all required approvals are obtained, and that the document is </w:t>
      </w:r>
      <w:r w:rsidR="003B4FDA" w:rsidRPr="000461B8">
        <w:t xml:space="preserve">thoroughly </w:t>
      </w:r>
      <w:r w:rsidR="002003AF" w:rsidRPr="000461B8">
        <w:t xml:space="preserve">reviewed by all </w:t>
      </w:r>
      <w:r w:rsidR="00B83BCD" w:rsidRPr="000461B8">
        <w:t>necessary Subject Matter Experts (SMEs)</w:t>
      </w:r>
      <w:r w:rsidR="002003AF" w:rsidRPr="000461B8">
        <w:t xml:space="preserve"> before finalization.</w:t>
      </w:r>
    </w:p>
    <w:p w14:paraId="00000007" w14:textId="0BE1062D" w:rsidR="00A10C7A" w:rsidRDefault="00B83BCD" w:rsidP="00F4674E">
      <w:pPr>
        <w:pStyle w:val="Heading3"/>
      </w:pPr>
      <w:r>
        <w:t>Scope</w:t>
      </w:r>
    </w:p>
    <w:p w14:paraId="4FB2CF4D" w14:textId="46E4D6EB" w:rsidR="00B83BCD" w:rsidRDefault="00B83BCD" w:rsidP="000461B8">
      <w:bookmarkStart w:id="2" w:name="_Hlk176192916"/>
      <w:r w:rsidRPr="000461B8">
        <w:t xml:space="preserve">This procedure </w:t>
      </w:r>
      <w:bookmarkEnd w:id="2"/>
      <w:r w:rsidRPr="000461B8">
        <w:t>applies to all documents requiring formal approval within Blue Cross Blue Shield</w:t>
      </w:r>
      <w:r w:rsidR="00246D5E">
        <w:t xml:space="preserve"> (BCBS)</w:t>
      </w:r>
      <w:r w:rsidRPr="000461B8">
        <w:t>, including policy procedures, project proposals, reports, and Human Resource (HR) materials. This procedure covers the process from draft creation to final approval.</w:t>
      </w:r>
    </w:p>
    <w:p w14:paraId="3CEB24CA" w14:textId="77777777" w:rsidR="00C16ABD" w:rsidRPr="00C16ABD" w:rsidRDefault="00C16ABD" w:rsidP="00C16ABD">
      <w:pPr>
        <w:pStyle w:val="Heading3"/>
      </w:pPr>
      <w:r w:rsidRPr="00C16ABD">
        <w:t>Applicability</w:t>
      </w:r>
    </w:p>
    <w:p w14:paraId="5B0CEC8C" w14:textId="6F60A84A" w:rsidR="00C16ABD" w:rsidRPr="000461B8" w:rsidRDefault="00C16ABD" w:rsidP="00C16ABD">
      <w:r w:rsidRPr="00C16ABD">
        <w:t xml:space="preserve">This procedure is applicable to all </w:t>
      </w:r>
      <w:r w:rsidR="00246D5E">
        <w:t xml:space="preserve">BCBS </w:t>
      </w:r>
      <w:r w:rsidRPr="00C16ABD">
        <w:t>employees involved in the creation, review, and approval of documents within the organization, regardless of their role or department.</w:t>
      </w:r>
    </w:p>
    <w:p w14:paraId="00000009" w14:textId="1D93F1E0" w:rsidR="00A10C7A" w:rsidRDefault="00F44887" w:rsidP="00F4674E">
      <w:pPr>
        <w:pStyle w:val="Heading3"/>
      </w:pPr>
      <w:r w:rsidRPr="00F4674E">
        <w:t>Definitions</w:t>
      </w:r>
    </w:p>
    <w:tbl>
      <w:tblPr>
        <w:tblStyle w:val="TableGrid"/>
        <w:tblW w:w="0" w:type="auto"/>
        <w:tblInd w:w="175" w:type="dxa"/>
        <w:tblLook w:val="04A0" w:firstRow="1" w:lastRow="0" w:firstColumn="1" w:lastColumn="0" w:noHBand="0" w:noVBand="1"/>
      </w:tblPr>
      <w:tblGrid>
        <w:gridCol w:w="1620"/>
        <w:gridCol w:w="8190"/>
      </w:tblGrid>
      <w:tr w:rsidR="00246D5E" w:rsidRPr="00B83BCD" w14:paraId="1D839201" w14:textId="77777777" w:rsidTr="00F16A28">
        <w:tc>
          <w:tcPr>
            <w:tcW w:w="1620" w:type="dxa"/>
          </w:tcPr>
          <w:p w14:paraId="3F4EF12C" w14:textId="2866E45E" w:rsidR="00246D5E" w:rsidRPr="00010626" w:rsidRDefault="00246D5E" w:rsidP="00F16A28">
            <w:pPr>
              <w:ind w:left="0"/>
            </w:pPr>
            <w:r>
              <w:t>BCBS</w:t>
            </w:r>
          </w:p>
        </w:tc>
        <w:tc>
          <w:tcPr>
            <w:tcW w:w="8190" w:type="dxa"/>
          </w:tcPr>
          <w:p w14:paraId="5286EECA" w14:textId="41E7730D" w:rsidR="00246D5E" w:rsidRPr="00010626" w:rsidRDefault="00246D5E" w:rsidP="000461B8">
            <w:r w:rsidRPr="00246D5E">
              <w:t>Blue Cross Blue Shield</w:t>
            </w:r>
          </w:p>
        </w:tc>
      </w:tr>
      <w:tr w:rsidR="00B83BCD" w:rsidRPr="00B83BCD" w14:paraId="3204B334" w14:textId="77777777" w:rsidTr="00F16A28">
        <w:tc>
          <w:tcPr>
            <w:tcW w:w="1620" w:type="dxa"/>
          </w:tcPr>
          <w:p w14:paraId="5711733A" w14:textId="39F57414" w:rsidR="00B83BCD" w:rsidRPr="00B83BCD" w:rsidRDefault="00010626" w:rsidP="00F16A28">
            <w:pPr>
              <w:ind w:left="0"/>
            </w:pPr>
            <w:r w:rsidRPr="00010626">
              <w:t>Document</w:t>
            </w:r>
          </w:p>
        </w:tc>
        <w:tc>
          <w:tcPr>
            <w:tcW w:w="8190" w:type="dxa"/>
          </w:tcPr>
          <w:p w14:paraId="537E5EB9" w14:textId="6C914E62" w:rsidR="00B83BCD" w:rsidRPr="00B83BCD" w:rsidRDefault="00010626" w:rsidP="000461B8">
            <w:r w:rsidRPr="00010626">
              <w:t>Any written material that requires formal review and approval, such as policies, proposals, and reports</w:t>
            </w:r>
          </w:p>
        </w:tc>
      </w:tr>
      <w:tr w:rsidR="00B83BCD" w:rsidRPr="00B83BCD" w14:paraId="2FA0478E" w14:textId="77777777" w:rsidTr="00F16A28">
        <w:tc>
          <w:tcPr>
            <w:tcW w:w="1620" w:type="dxa"/>
          </w:tcPr>
          <w:p w14:paraId="1F39B614" w14:textId="231347D0" w:rsidR="00B83BCD" w:rsidRPr="00B83BCD" w:rsidRDefault="00B83BCD" w:rsidP="00F16A28">
            <w:pPr>
              <w:ind w:left="0"/>
            </w:pPr>
            <w:r w:rsidRPr="00B83BCD">
              <w:t>HR</w:t>
            </w:r>
          </w:p>
        </w:tc>
        <w:tc>
          <w:tcPr>
            <w:tcW w:w="8190" w:type="dxa"/>
          </w:tcPr>
          <w:p w14:paraId="040ADBD6" w14:textId="5F9CCEE6" w:rsidR="00B83BCD" w:rsidRPr="00B83BCD" w:rsidRDefault="00B83BCD" w:rsidP="000461B8">
            <w:r w:rsidRPr="00B83BCD">
              <w:t>Human Resource</w:t>
            </w:r>
            <w:r>
              <w:t>s</w:t>
            </w:r>
          </w:p>
        </w:tc>
      </w:tr>
      <w:tr w:rsidR="00B83BCD" w:rsidRPr="00B83BCD" w14:paraId="401B1C51" w14:textId="182FF9CF" w:rsidTr="00F16A28">
        <w:tc>
          <w:tcPr>
            <w:tcW w:w="1620" w:type="dxa"/>
          </w:tcPr>
          <w:p w14:paraId="4B05FF2C" w14:textId="77777777" w:rsidR="00B83BCD" w:rsidRPr="00B83BCD" w:rsidRDefault="00B83BCD" w:rsidP="00F16A28">
            <w:pPr>
              <w:ind w:left="0"/>
            </w:pPr>
            <w:r w:rsidRPr="00B83BCD">
              <w:t>SME</w:t>
            </w:r>
          </w:p>
        </w:tc>
        <w:tc>
          <w:tcPr>
            <w:tcW w:w="8190" w:type="dxa"/>
          </w:tcPr>
          <w:p w14:paraId="038F4894" w14:textId="63BA87A1" w:rsidR="00B83BCD" w:rsidRPr="00B83BCD" w:rsidRDefault="00B83BCD" w:rsidP="000461B8">
            <w:r w:rsidRPr="00B83BCD">
              <w:t>Standard Operating Procedure</w:t>
            </w:r>
          </w:p>
        </w:tc>
      </w:tr>
      <w:tr w:rsidR="00B83BCD" w:rsidRPr="00B83BCD" w14:paraId="65660A9B" w14:textId="2AE00918" w:rsidTr="00F16A28">
        <w:tc>
          <w:tcPr>
            <w:tcW w:w="1620" w:type="dxa"/>
          </w:tcPr>
          <w:p w14:paraId="6B1A2764" w14:textId="77777777" w:rsidR="00B83BCD" w:rsidRPr="00B83BCD" w:rsidRDefault="00B83BCD" w:rsidP="00F16A28">
            <w:pPr>
              <w:ind w:left="0"/>
            </w:pPr>
            <w:r w:rsidRPr="00B83BCD">
              <w:t>SOP</w:t>
            </w:r>
          </w:p>
        </w:tc>
        <w:tc>
          <w:tcPr>
            <w:tcW w:w="8190" w:type="dxa"/>
          </w:tcPr>
          <w:p w14:paraId="6FC9A174" w14:textId="6B92A250" w:rsidR="00B83BCD" w:rsidRPr="00B83BCD" w:rsidRDefault="00B83BCD" w:rsidP="000461B8">
            <w:r w:rsidRPr="00B83BCD">
              <w:t>Subject Matter Experts</w:t>
            </w:r>
          </w:p>
        </w:tc>
      </w:tr>
      <w:tr w:rsidR="00D5103D" w:rsidRPr="00B83BCD" w14:paraId="4FB627C3" w14:textId="77777777" w:rsidTr="00F16A28">
        <w:tc>
          <w:tcPr>
            <w:tcW w:w="1620" w:type="dxa"/>
          </w:tcPr>
          <w:p w14:paraId="4F06C678" w14:textId="63A899D6" w:rsidR="00D5103D" w:rsidRPr="00B83BCD" w:rsidRDefault="00D5103D" w:rsidP="00F16A28">
            <w:pPr>
              <w:ind w:left="0"/>
            </w:pPr>
            <w:r>
              <w:t>SP</w:t>
            </w:r>
          </w:p>
        </w:tc>
        <w:tc>
          <w:tcPr>
            <w:tcW w:w="8190" w:type="dxa"/>
          </w:tcPr>
          <w:p w14:paraId="51F8C54E" w14:textId="589C4F38" w:rsidR="00D5103D" w:rsidRPr="00B83BCD" w:rsidRDefault="00D5103D" w:rsidP="000461B8">
            <w:r>
              <w:t>SharePoint</w:t>
            </w:r>
          </w:p>
        </w:tc>
      </w:tr>
    </w:tbl>
    <w:p w14:paraId="4CB25D1A" w14:textId="3DF508E6" w:rsidR="004507CC" w:rsidRDefault="004507CC" w:rsidP="00F4674E">
      <w:pPr>
        <w:pStyle w:val="Heading3"/>
      </w:pPr>
      <w:r>
        <w:t>Responsibilities</w:t>
      </w:r>
    </w:p>
    <w:tbl>
      <w:tblPr>
        <w:tblStyle w:val="TableGrid"/>
        <w:tblW w:w="0" w:type="auto"/>
        <w:tblInd w:w="175" w:type="dxa"/>
        <w:tblLook w:val="04A0" w:firstRow="1" w:lastRow="0" w:firstColumn="1" w:lastColumn="0" w:noHBand="0" w:noVBand="1"/>
      </w:tblPr>
      <w:tblGrid>
        <w:gridCol w:w="1646"/>
        <w:gridCol w:w="8249"/>
      </w:tblGrid>
      <w:tr w:rsidR="004507CC" w:rsidRPr="00010626" w14:paraId="643833AB" w14:textId="77777777" w:rsidTr="00F16A28">
        <w:tc>
          <w:tcPr>
            <w:tcW w:w="1620" w:type="dxa"/>
          </w:tcPr>
          <w:p w14:paraId="73DDCD53" w14:textId="77777777" w:rsidR="004507CC" w:rsidRPr="00010626" w:rsidRDefault="004507CC" w:rsidP="00F16A28">
            <w:pPr>
              <w:ind w:left="0"/>
            </w:pPr>
            <w:r w:rsidRPr="002862BA">
              <w:t>Administrative Support</w:t>
            </w:r>
          </w:p>
        </w:tc>
        <w:tc>
          <w:tcPr>
            <w:tcW w:w="8275" w:type="dxa"/>
          </w:tcPr>
          <w:p w14:paraId="1F1ADA5F" w14:textId="77777777" w:rsidR="004507CC" w:rsidRPr="00010626" w:rsidRDefault="004507CC" w:rsidP="00DB1B69">
            <w:r w:rsidRPr="002862BA">
              <w:t>Assist with managing the approval process, tracking document status, and maintaining records</w:t>
            </w:r>
          </w:p>
        </w:tc>
      </w:tr>
      <w:tr w:rsidR="004507CC" w:rsidRPr="00B83BCD" w14:paraId="4C7E0E67" w14:textId="77777777" w:rsidTr="00F16A28">
        <w:tc>
          <w:tcPr>
            <w:tcW w:w="1620" w:type="dxa"/>
          </w:tcPr>
          <w:p w14:paraId="1A3B6456" w14:textId="77777777" w:rsidR="004507CC" w:rsidRPr="00B83BCD" w:rsidRDefault="004507CC" w:rsidP="00F16A28">
            <w:pPr>
              <w:ind w:left="0"/>
            </w:pPr>
            <w:r w:rsidRPr="00010626">
              <w:t>Approver</w:t>
            </w:r>
          </w:p>
        </w:tc>
        <w:tc>
          <w:tcPr>
            <w:tcW w:w="8275" w:type="dxa"/>
          </w:tcPr>
          <w:p w14:paraId="7384E625" w14:textId="77777777" w:rsidR="004507CC" w:rsidRPr="00B83BCD" w:rsidRDefault="004507CC" w:rsidP="00DB1B69">
            <w:r w:rsidRPr="00010626">
              <w:t>A designated individual with the authority to approve the document, typically at a higher hierarchical level</w:t>
            </w:r>
          </w:p>
        </w:tc>
      </w:tr>
      <w:tr w:rsidR="00147A23" w:rsidRPr="00B83BCD" w14:paraId="4F30E1A5" w14:textId="77777777" w:rsidTr="00F16A28">
        <w:tc>
          <w:tcPr>
            <w:tcW w:w="1620" w:type="dxa"/>
          </w:tcPr>
          <w:p w14:paraId="74776B70" w14:textId="744D14D3" w:rsidR="00147A23" w:rsidRPr="00010626" w:rsidRDefault="00147A23" w:rsidP="00F16A28">
            <w:pPr>
              <w:ind w:left="0"/>
            </w:pPr>
            <w:r>
              <w:t>Author</w:t>
            </w:r>
          </w:p>
        </w:tc>
        <w:tc>
          <w:tcPr>
            <w:tcW w:w="8275" w:type="dxa"/>
          </w:tcPr>
          <w:p w14:paraId="246198D5" w14:textId="4C24DEF5" w:rsidR="00147A23" w:rsidRPr="00010626" w:rsidRDefault="00147A23" w:rsidP="00147A23">
            <w:r w:rsidRPr="002862BA">
              <w:t>Prepare the draft, submit it for review and approval, and make necessary revisions based on feedback</w:t>
            </w:r>
          </w:p>
        </w:tc>
      </w:tr>
      <w:tr w:rsidR="004507CC" w:rsidRPr="00B83BCD" w14:paraId="499A8080" w14:textId="77777777" w:rsidTr="00F16A28">
        <w:tc>
          <w:tcPr>
            <w:tcW w:w="1620" w:type="dxa"/>
          </w:tcPr>
          <w:p w14:paraId="36CA822A" w14:textId="77777777" w:rsidR="004507CC" w:rsidRPr="00B83BCD" w:rsidRDefault="004507CC" w:rsidP="00F16A28">
            <w:pPr>
              <w:ind w:left="0"/>
            </w:pPr>
            <w:r w:rsidRPr="00010626">
              <w:lastRenderedPageBreak/>
              <w:t>Reviewer</w:t>
            </w:r>
          </w:p>
        </w:tc>
        <w:tc>
          <w:tcPr>
            <w:tcW w:w="8275" w:type="dxa"/>
          </w:tcPr>
          <w:p w14:paraId="11F0452D" w14:textId="77777777" w:rsidR="004507CC" w:rsidRPr="00B83BCD" w:rsidRDefault="004507CC" w:rsidP="00DB1B69">
            <w:r w:rsidRPr="00010626">
              <w:t>An individual or group responsible for examining the document for accuracy, completeness, and compliance</w:t>
            </w:r>
          </w:p>
        </w:tc>
      </w:tr>
    </w:tbl>
    <w:p w14:paraId="0000000B" w14:textId="4575A11B" w:rsidR="00A10C7A" w:rsidRDefault="00F44887" w:rsidP="00F4674E">
      <w:pPr>
        <w:pStyle w:val="Heading3"/>
      </w:pPr>
      <w:r w:rsidRPr="00F4674E">
        <w:t>Procedure steps</w:t>
      </w:r>
    </w:p>
    <w:p w14:paraId="71B61206" w14:textId="47F8A5C7" w:rsidR="00A84837" w:rsidRPr="00FB3D11" w:rsidRDefault="00A84837" w:rsidP="002862BA">
      <w:pPr>
        <w:pStyle w:val="Style1"/>
        <w:spacing w:before="0" w:beforeAutospacing="0" w:after="0" w:afterAutospacing="0"/>
        <w:rPr>
          <w:rFonts w:cstheme="minorHAnsi"/>
        </w:rPr>
      </w:pPr>
      <w:r>
        <w:rPr>
          <w:rStyle w:val="Strong"/>
        </w:rPr>
        <w:t>Document Creation</w:t>
      </w:r>
    </w:p>
    <w:p w14:paraId="07EE6589" w14:textId="77777777" w:rsidR="00AD1A92" w:rsidRPr="00AD1A92" w:rsidRDefault="00A84837" w:rsidP="002862BA">
      <w:pPr>
        <w:pStyle w:val="Style1"/>
        <w:numPr>
          <w:ilvl w:val="1"/>
          <w:numId w:val="1"/>
        </w:numPr>
        <w:spacing w:before="0" w:beforeAutospacing="0" w:after="0" w:afterAutospacing="0"/>
        <w:rPr>
          <w:rStyle w:val="Strong"/>
          <w:rFonts w:cstheme="minorHAnsi"/>
          <w:b w:val="0"/>
          <w:bCs w:val="0"/>
        </w:rPr>
      </w:pPr>
      <w:r w:rsidRPr="00FB3D11">
        <w:rPr>
          <w:rStyle w:val="Strong"/>
          <w:rFonts w:cstheme="minorHAnsi"/>
        </w:rPr>
        <w:t>Drafting</w:t>
      </w:r>
    </w:p>
    <w:p w14:paraId="70DE764C" w14:textId="6235FE17" w:rsidR="00A84837" w:rsidRPr="00FB3D11" w:rsidRDefault="00A84837" w:rsidP="00AD1A92">
      <w:pPr>
        <w:pStyle w:val="Style1"/>
        <w:numPr>
          <w:ilvl w:val="0"/>
          <w:numId w:val="0"/>
        </w:numPr>
        <w:spacing w:before="0" w:beforeAutospacing="0" w:after="0" w:afterAutospacing="0"/>
        <w:ind w:left="792"/>
        <w:rPr>
          <w:rFonts w:cstheme="minorHAnsi"/>
        </w:rPr>
      </w:pPr>
      <w:r w:rsidRPr="00FB3D11">
        <w:rPr>
          <w:rFonts w:cstheme="minorHAnsi"/>
        </w:rPr>
        <w:t xml:space="preserve">The </w:t>
      </w:r>
      <w:r w:rsidR="006E7CC5">
        <w:rPr>
          <w:rFonts w:cstheme="minorHAnsi"/>
        </w:rPr>
        <w:t>Author</w:t>
      </w:r>
      <w:r w:rsidRPr="00FB3D11">
        <w:rPr>
          <w:rFonts w:cstheme="minorHAnsi"/>
        </w:rPr>
        <w:t xml:space="preserve"> prepares an initial draft of the document, </w:t>
      </w:r>
      <w:r w:rsidR="006E7CC5">
        <w:rPr>
          <w:rFonts w:cstheme="minorHAnsi"/>
        </w:rPr>
        <w:t>utilizing site templates</w:t>
      </w:r>
      <w:r w:rsidRPr="00FB3D11">
        <w:rPr>
          <w:rFonts w:cstheme="minorHAnsi"/>
        </w:rPr>
        <w:t xml:space="preserve"> and content standards.</w:t>
      </w:r>
    </w:p>
    <w:p w14:paraId="2081A043" w14:textId="77777777" w:rsidR="00AD1A92" w:rsidRPr="00AD1A92" w:rsidRDefault="00A84837" w:rsidP="002862BA">
      <w:pPr>
        <w:pStyle w:val="NormalWeb"/>
        <w:numPr>
          <w:ilvl w:val="1"/>
          <w:numId w:val="1"/>
        </w:numPr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</w:rPr>
      </w:pPr>
      <w:r w:rsidRPr="00FB3D11">
        <w:rPr>
          <w:rStyle w:val="Strong"/>
          <w:rFonts w:asciiTheme="minorHAnsi" w:hAnsiTheme="minorHAnsi" w:cstheme="minorHAnsi"/>
        </w:rPr>
        <w:t>Internal Review</w:t>
      </w:r>
    </w:p>
    <w:p w14:paraId="216D4735" w14:textId="0E2FAA63" w:rsidR="00A84837" w:rsidRPr="00FB3D11" w:rsidRDefault="00A84837" w:rsidP="00AD1A92">
      <w:pPr>
        <w:pStyle w:val="NormalWeb"/>
        <w:spacing w:before="0" w:beforeAutospacing="0" w:after="0" w:afterAutospacing="0"/>
        <w:ind w:left="792"/>
        <w:rPr>
          <w:rFonts w:asciiTheme="minorHAnsi" w:hAnsiTheme="minorHAnsi" w:cstheme="minorHAnsi"/>
        </w:rPr>
      </w:pPr>
      <w:r w:rsidRPr="00FB3D11">
        <w:rPr>
          <w:rFonts w:asciiTheme="minorHAnsi" w:hAnsiTheme="minorHAnsi" w:cstheme="minorHAnsi"/>
        </w:rPr>
        <w:t xml:space="preserve">The </w:t>
      </w:r>
      <w:r w:rsidR="006E7CC5">
        <w:rPr>
          <w:rFonts w:asciiTheme="minorHAnsi" w:hAnsiTheme="minorHAnsi" w:cstheme="minorHAnsi"/>
        </w:rPr>
        <w:t>Author</w:t>
      </w:r>
      <w:r w:rsidRPr="00FB3D11">
        <w:rPr>
          <w:rFonts w:asciiTheme="minorHAnsi" w:hAnsiTheme="minorHAnsi" w:cstheme="minorHAnsi"/>
        </w:rPr>
        <w:t xml:space="preserve"> conducts a preliminary review to check for errors, inconsistencies, and completeness before formal approval</w:t>
      </w:r>
      <w:r w:rsidR="00711D08" w:rsidRPr="00711D08">
        <w:rPr>
          <w:rFonts w:asciiTheme="minorHAnsi" w:hAnsiTheme="minorHAnsi" w:cstheme="minorHAnsi"/>
        </w:rPr>
        <w:t xml:space="preserve"> </w:t>
      </w:r>
      <w:r w:rsidR="00711D08" w:rsidRPr="00FB3D11">
        <w:rPr>
          <w:rFonts w:asciiTheme="minorHAnsi" w:hAnsiTheme="minorHAnsi" w:cstheme="minorHAnsi"/>
        </w:rPr>
        <w:t>submissi</w:t>
      </w:r>
      <w:r w:rsidR="00711D08">
        <w:rPr>
          <w:rFonts w:asciiTheme="minorHAnsi" w:hAnsiTheme="minorHAnsi" w:cstheme="minorHAnsi"/>
        </w:rPr>
        <w:t>on</w:t>
      </w:r>
      <w:r w:rsidRPr="00FB3D11">
        <w:rPr>
          <w:rFonts w:asciiTheme="minorHAnsi" w:hAnsiTheme="minorHAnsi" w:cstheme="minorHAnsi"/>
        </w:rPr>
        <w:t>.</w:t>
      </w:r>
    </w:p>
    <w:p w14:paraId="785190FF" w14:textId="19C0DC89" w:rsidR="00A84837" w:rsidRPr="00FB3D11" w:rsidRDefault="00A84837" w:rsidP="002862B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FB3D11">
        <w:rPr>
          <w:rStyle w:val="Strong"/>
          <w:rFonts w:asciiTheme="minorHAnsi" w:hAnsiTheme="minorHAnsi" w:cstheme="minorHAnsi"/>
        </w:rPr>
        <w:t>Submission for Review</w:t>
      </w:r>
    </w:p>
    <w:p w14:paraId="4CE867C7" w14:textId="77777777" w:rsidR="00FB3D11" w:rsidRPr="00FB3D11" w:rsidRDefault="00A84837" w:rsidP="002862BA">
      <w:pPr>
        <w:pStyle w:val="Style3"/>
        <w:spacing w:before="0" w:beforeAutospacing="0" w:after="0" w:afterAutospacing="0"/>
        <w:rPr>
          <w:rStyle w:val="Strong"/>
          <w:b w:val="0"/>
          <w:bCs w:val="0"/>
        </w:rPr>
      </w:pPr>
      <w:r w:rsidRPr="00FB3D11">
        <w:rPr>
          <w:rStyle w:val="Strong"/>
        </w:rPr>
        <w:t>Identify Reviewers</w:t>
      </w:r>
    </w:p>
    <w:p w14:paraId="1A31A256" w14:textId="77777777" w:rsidR="00172660" w:rsidRDefault="00A84837" w:rsidP="002862BA">
      <w:pPr>
        <w:pStyle w:val="Style2"/>
      </w:pPr>
      <w:r w:rsidRPr="00FB3D11">
        <w:t>T</w:t>
      </w:r>
      <w:r w:rsidRPr="00FB3D11">
        <w:rPr>
          <w:rStyle w:val="Style1Char"/>
        </w:rPr>
        <w:t xml:space="preserve">he </w:t>
      </w:r>
      <w:r w:rsidR="006E7CC5">
        <w:t>Author</w:t>
      </w:r>
      <w:r w:rsidRPr="00FB3D11">
        <w:t xml:space="preserve"> identifies all required reviewers based on the document’s content and intended impact. Reviewers are selected based on their expertise and relevance to the document’s subject matter.</w:t>
      </w:r>
      <w:r w:rsidR="00172660">
        <w:t xml:space="preserve"> </w:t>
      </w:r>
    </w:p>
    <w:p w14:paraId="6C34712F" w14:textId="68B0ACE4" w:rsidR="00A84837" w:rsidRPr="00FB3D11" w:rsidRDefault="00172660" w:rsidP="002862BA">
      <w:pPr>
        <w:pStyle w:val="Style2"/>
      </w:pPr>
      <w:r>
        <w:t xml:space="preserve">A minimum of one Reviewer is required </w:t>
      </w:r>
      <w:r w:rsidR="00B22245">
        <w:t xml:space="preserve">to </w:t>
      </w:r>
      <w:r w:rsidR="00AB1307">
        <w:t>send a document through the approval process.</w:t>
      </w:r>
    </w:p>
    <w:p w14:paraId="43660DA4" w14:textId="32FDC80B" w:rsidR="00FB3D11" w:rsidRDefault="00A84837" w:rsidP="002862BA">
      <w:pPr>
        <w:pStyle w:val="NormalWeb"/>
        <w:numPr>
          <w:ilvl w:val="1"/>
          <w:numId w:val="1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FB3D11">
        <w:rPr>
          <w:rStyle w:val="Strong"/>
          <w:rFonts w:asciiTheme="minorHAnsi" w:hAnsiTheme="minorHAnsi" w:cstheme="minorHAnsi"/>
        </w:rPr>
        <w:t>Submit Draft</w:t>
      </w:r>
      <w:r w:rsidRPr="00FB3D11">
        <w:rPr>
          <w:rFonts w:asciiTheme="minorHAnsi" w:hAnsiTheme="minorHAnsi" w:cstheme="minorHAnsi"/>
        </w:rPr>
        <w:t xml:space="preserve"> </w:t>
      </w:r>
    </w:p>
    <w:p w14:paraId="32E6FD4E" w14:textId="0BD077FD" w:rsidR="00A84837" w:rsidRPr="00FB3D11" w:rsidRDefault="00A84837" w:rsidP="002862BA">
      <w:pPr>
        <w:pStyle w:val="Style2"/>
      </w:pPr>
      <w:r w:rsidRPr="00FB3D11">
        <w:t xml:space="preserve">The </w:t>
      </w:r>
      <w:r w:rsidR="006E7CC5">
        <w:t>Author</w:t>
      </w:r>
      <w:r w:rsidRPr="00FB3D11">
        <w:t xml:space="preserve"> submits the draft to the </w:t>
      </w:r>
      <w:r w:rsidR="006A5051">
        <w:t>R</w:t>
      </w:r>
      <w:r w:rsidRPr="00FB3D11">
        <w:t>eviewer</w:t>
      </w:r>
      <w:r w:rsidR="006A5051">
        <w:t>(</w:t>
      </w:r>
      <w:r w:rsidRPr="00FB3D11">
        <w:t>s</w:t>
      </w:r>
      <w:r w:rsidR="006A5051">
        <w:t>)</w:t>
      </w:r>
      <w:r w:rsidRPr="00FB3D11">
        <w:t xml:space="preserve"> </w:t>
      </w:r>
      <w:r w:rsidR="007F3DC3">
        <w:t>utilizing</w:t>
      </w:r>
      <w:r w:rsidRPr="00FB3D11">
        <w:t xml:space="preserve"> the </w:t>
      </w:r>
      <w:r w:rsidR="007F3DC3" w:rsidRPr="007F3DC3">
        <w:rPr>
          <w:b/>
          <w:bCs/>
        </w:rPr>
        <w:t>Designated Review System</w:t>
      </w:r>
      <w:r w:rsidR="007F3DC3" w:rsidRPr="00FB3D11">
        <w:t xml:space="preserve"> </w:t>
      </w:r>
      <w:r w:rsidR="007F3DC3">
        <w:t>procedure</w:t>
      </w:r>
      <w:r w:rsidRPr="00FB3D11">
        <w:t>.</w:t>
      </w:r>
    </w:p>
    <w:p w14:paraId="78721594" w14:textId="77777777" w:rsidR="002862BA" w:rsidRPr="002862BA" w:rsidRDefault="00A84837" w:rsidP="002862BA">
      <w:pPr>
        <w:pStyle w:val="NormalWeb"/>
        <w:numPr>
          <w:ilvl w:val="1"/>
          <w:numId w:val="1"/>
        </w:numPr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</w:rPr>
      </w:pPr>
      <w:r w:rsidRPr="00FB3D11">
        <w:rPr>
          <w:rStyle w:val="Strong"/>
          <w:rFonts w:asciiTheme="minorHAnsi" w:hAnsiTheme="minorHAnsi" w:cstheme="minorHAnsi"/>
        </w:rPr>
        <w:t>Review Period</w:t>
      </w:r>
    </w:p>
    <w:p w14:paraId="685B455A" w14:textId="58A769C2" w:rsidR="00917678" w:rsidRDefault="00DA3359" w:rsidP="00293860">
      <w:pPr>
        <w:pStyle w:val="NormalWeb"/>
        <w:spacing w:before="0" w:beforeAutospacing="0" w:after="0" w:afterAutospacing="0"/>
        <w:ind w:left="79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Once </w:t>
      </w:r>
      <w:r w:rsidR="00A84837" w:rsidRPr="00FB3D11">
        <w:rPr>
          <w:rFonts w:asciiTheme="minorHAnsi" w:hAnsiTheme="minorHAnsi" w:cstheme="minorHAnsi"/>
        </w:rPr>
        <w:t xml:space="preserve">Reviewers </w:t>
      </w:r>
      <w:r w:rsidR="00917678">
        <w:rPr>
          <w:rFonts w:asciiTheme="minorHAnsi" w:hAnsiTheme="minorHAnsi" w:cstheme="minorHAnsi"/>
        </w:rPr>
        <w:t xml:space="preserve">receive the draft </w:t>
      </w:r>
      <w:r w:rsidR="00293860">
        <w:rPr>
          <w:rFonts w:asciiTheme="minorHAnsi" w:hAnsiTheme="minorHAnsi" w:cstheme="minorHAnsi"/>
        </w:rPr>
        <w:t>submission,</w:t>
      </w:r>
      <w:r w:rsidR="00917678">
        <w:rPr>
          <w:rFonts w:asciiTheme="minorHAnsi" w:hAnsiTheme="minorHAnsi" w:cstheme="minorHAnsi"/>
        </w:rPr>
        <w:t xml:space="preserve"> they have 7 business days to</w:t>
      </w:r>
      <w:r w:rsidR="00A84837" w:rsidRPr="00FB3D11">
        <w:rPr>
          <w:rFonts w:asciiTheme="minorHAnsi" w:hAnsiTheme="minorHAnsi" w:cstheme="minorHAnsi"/>
        </w:rPr>
        <w:t xml:space="preserve"> review the document and provide feedback. </w:t>
      </w:r>
    </w:p>
    <w:p w14:paraId="5729FEDA" w14:textId="17CE81EE" w:rsidR="00A84837" w:rsidRPr="00FB3D11" w:rsidRDefault="00A84837" w:rsidP="00293860">
      <w:pPr>
        <w:pStyle w:val="Style1"/>
        <w:spacing w:before="0" w:beforeAutospacing="0" w:after="0" w:afterAutospacing="0"/>
      </w:pPr>
      <w:r w:rsidRPr="00FB3D11">
        <w:rPr>
          <w:rStyle w:val="Strong"/>
          <w:rFonts w:cstheme="minorHAnsi"/>
        </w:rPr>
        <w:t>Review and Feedback</w:t>
      </w:r>
    </w:p>
    <w:p w14:paraId="3D87F5A2" w14:textId="77777777" w:rsidR="002862BA" w:rsidRPr="002862BA" w:rsidRDefault="00A84837" w:rsidP="002862BA">
      <w:pPr>
        <w:pStyle w:val="NormalWeb"/>
        <w:numPr>
          <w:ilvl w:val="1"/>
          <w:numId w:val="1"/>
        </w:numPr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</w:rPr>
      </w:pPr>
      <w:r w:rsidRPr="00FB3D11">
        <w:rPr>
          <w:rStyle w:val="Strong"/>
          <w:rFonts w:asciiTheme="minorHAnsi" w:hAnsiTheme="minorHAnsi" w:cstheme="minorHAnsi"/>
        </w:rPr>
        <w:t>Revise Document</w:t>
      </w:r>
    </w:p>
    <w:p w14:paraId="2F412507" w14:textId="36ECAB98" w:rsidR="00A84837" w:rsidRPr="00FB3D11" w:rsidRDefault="00A84837" w:rsidP="002862BA">
      <w:pPr>
        <w:pStyle w:val="NormalWeb"/>
        <w:spacing w:before="0" w:beforeAutospacing="0" w:after="0" w:afterAutospacing="0"/>
        <w:ind w:left="792"/>
        <w:rPr>
          <w:rFonts w:asciiTheme="minorHAnsi" w:hAnsiTheme="minorHAnsi" w:cstheme="minorHAnsi"/>
        </w:rPr>
      </w:pPr>
      <w:r w:rsidRPr="00FB3D11">
        <w:rPr>
          <w:rFonts w:asciiTheme="minorHAnsi" w:hAnsiTheme="minorHAnsi" w:cstheme="minorHAnsi"/>
        </w:rPr>
        <w:t xml:space="preserve">The </w:t>
      </w:r>
      <w:r w:rsidR="006E7CC5">
        <w:rPr>
          <w:rFonts w:asciiTheme="minorHAnsi" w:hAnsiTheme="minorHAnsi" w:cstheme="minorHAnsi"/>
        </w:rPr>
        <w:t>Author</w:t>
      </w:r>
      <w:r w:rsidRPr="00FB3D11">
        <w:rPr>
          <w:rFonts w:asciiTheme="minorHAnsi" w:hAnsiTheme="minorHAnsi" w:cstheme="minorHAnsi"/>
        </w:rPr>
        <w:t xml:space="preserve"> addresses the feedback by making necessary revisions and updates to the document. Revised drafts should be shared with reviewers if </w:t>
      </w:r>
      <w:r w:rsidR="00F772FD">
        <w:rPr>
          <w:rFonts w:asciiTheme="minorHAnsi" w:hAnsiTheme="minorHAnsi" w:cstheme="minorHAnsi"/>
        </w:rPr>
        <w:t>material</w:t>
      </w:r>
      <w:r w:rsidRPr="00FB3D11">
        <w:rPr>
          <w:rFonts w:asciiTheme="minorHAnsi" w:hAnsiTheme="minorHAnsi" w:cstheme="minorHAnsi"/>
        </w:rPr>
        <w:t xml:space="preserve"> changes are made.</w:t>
      </w:r>
    </w:p>
    <w:p w14:paraId="713653C9" w14:textId="788556F4" w:rsidR="00A84837" w:rsidRPr="00FB3D11" w:rsidRDefault="00A84837" w:rsidP="002862B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FB3D11">
        <w:rPr>
          <w:rStyle w:val="Strong"/>
          <w:rFonts w:asciiTheme="minorHAnsi" w:hAnsiTheme="minorHAnsi" w:cstheme="minorHAnsi"/>
        </w:rPr>
        <w:t>Approval Process</w:t>
      </w:r>
    </w:p>
    <w:p w14:paraId="55E5970B" w14:textId="77777777" w:rsidR="002862BA" w:rsidRPr="002862BA" w:rsidRDefault="00A84837" w:rsidP="002862BA">
      <w:pPr>
        <w:pStyle w:val="NormalWeb"/>
        <w:numPr>
          <w:ilvl w:val="1"/>
          <w:numId w:val="1"/>
        </w:numPr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</w:rPr>
      </w:pPr>
      <w:r w:rsidRPr="00FB3D11">
        <w:rPr>
          <w:rStyle w:val="Strong"/>
          <w:rFonts w:asciiTheme="minorHAnsi" w:hAnsiTheme="minorHAnsi" w:cstheme="minorHAnsi"/>
        </w:rPr>
        <w:t>Identify Approvers</w:t>
      </w:r>
    </w:p>
    <w:p w14:paraId="4C392DFB" w14:textId="36A3B396" w:rsidR="00A84837" w:rsidRDefault="004D1214" w:rsidP="002862BA">
      <w:pPr>
        <w:pStyle w:val="NormalWeb"/>
        <w:spacing w:before="0" w:beforeAutospacing="0" w:after="0" w:afterAutospacing="0"/>
        <w:ind w:left="79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</w:t>
      </w:r>
      <w:r w:rsidR="00A84837" w:rsidRPr="00FB3D11">
        <w:rPr>
          <w:rFonts w:asciiTheme="minorHAnsi" w:hAnsiTheme="minorHAnsi" w:cstheme="minorHAnsi"/>
        </w:rPr>
        <w:t xml:space="preserve">he </w:t>
      </w:r>
      <w:r w:rsidR="006E7CC5">
        <w:rPr>
          <w:rFonts w:asciiTheme="minorHAnsi" w:hAnsiTheme="minorHAnsi" w:cstheme="minorHAnsi"/>
        </w:rPr>
        <w:t>Author</w:t>
      </w:r>
      <w:r w:rsidR="00A84837" w:rsidRPr="00FB3D11">
        <w:rPr>
          <w:rFonts w:asciiTheme="minorHAnsi" w:hAnsiTheme="minorHAnsi" w:cstheme="minorHAnsi"/>
        </w:rPr>
        <w:t xml:space="preserve"> identifies the necessary approvers. This typically includes individuals at higher hierarchical levels or those with decision-making authority.</w:t>
      </w:r>
    </w:p>
    <w:p w14:paraId="24EDFD82" w14:textId="6C408235" w:rsidR="00CC63C1" w:rsidRPr="00FB3D11" w:rsidRDefault="00CC63C1" w:rsidP="002862BA">
      <w:pPr>
        <w:pStyle w:val="NormalWeb"/>
        <w:spacing w:before="0" w:beforeAutospacing="0" w:after="0" w:afterAutospacing="0"/>
        <w:ind w:left="792"/>
        <w:rPr>
          <w:rFonts w:asciiTheme="minorHAnsi" w:hAnsiTheme="minorHAnsi" w:cstheme="minorHAnsi"/>
        </w:rPr>
      </w:pPr>
      <w:r w:rsidRPr="00CC63C1">
        <w:rPr>
          <w:rFonts w:asciiTheme="minorHAnsi" w:hAnsiTheme="minorHAnsi" w:cstheme="minorHAnsi"/>
          <w:b/>
          <w:bCs/>
          <w:color w:val="A20000"/>
        </w:rPr>
        <w:t>NOTE:</w:t>
      </w:r>
      <w:r w:rsidRPr="00CC63C1">
        <w:rPr>
          <w:rFonts w:asciiTheme="minorHAnsi" w:hAnsiTheme="minorHAnsi" w:cstheme="minorHAnsi"/>
          <w:color w:val="A20000"/>
        </w:rPr>
        <w:t xml:space="preserve"> </w:t>
      </w:r>
      <w:r>
        <w:rPr>
          <w:rFonts w:asciiTheme="minorHAnsi" w:hAnsiTheme="minorHAnsi" w:cstheme="minorHAnsi"/>
        </w:rPr>
        <w:t>The Approvers cannot be the Author or Reviewer.</w:t>
      </w:r>
    </w:p>
    <w:p w14:paraId="76DECC8F" w14:textId="77777777" w:rsidR="002862BA" w:rsidRPr="002862BA" w:rsidRDefault="00A84837" w:rsidP="002862BA">
      <w:pPr>
        <w:pStyle w:val="NormalWeb"/>
        <w:numPr>
          <w:ilvl w:val="1"/>
          <w:numId w:val="1"/>
        </w:numPr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</w:rPr>
      </w:pPr>
      <w:r w:rsidRPr="00FB3D11">
        <w:rPr>
          <w:rStyle w:val="Strong"/>
          <w:rFonts w:asciiTheme="minorHAnsi" w:hAnsiTheme="minorHAnsi" w:cstheme="minorHAnsi"/>
        </w:rPr>
        <w:t>Submit for Approval</w:t>
      </w:r>
    </w:p>
    <w:p w14:paraId="48A5E441" w14:textId="26058826" w:rsidR="00A84837" w:rsidRPr="00FB3D11" w:rsidRDefault="00A84837" w:rsidP="002862BA">
      <w:pPr>
        <w:pStyle w:val="NormalWeb"/>
        <w:spacing w:before="0" w:beforeAutospacing="0" w:after="0" w:afterAutospacing="0"/>
        <w:ind w:left="792"/>
        <w:rPr>
          <w:rFonts w:asciiTheme="minorHAnsi" w:hAnsiTheme="minorHAnsi" w:cstheme="minorHAnsi"/>
        </w:rPr>
      </w:pPr>
      <w:r w:rsidRPr="00FB3D11">
        <w:rPr>
          <w:rFonts w:asciiTheme="minorHAnsi" w:hAnsiTheme="minorHAnsi" w:cstheme="minorHAnsi"/>
        </w:rPr>
        <w:t xml:space="preserve">The final revised document is submitted to the designated approvers for formal approval. This can be done </w:t>
      </w:r>
      <w:r w:rsidR="00D71F9B">
        <w:rPr>
          <w:rFonts w:asciiTheme="minorHAnsi" w:hAnsiTheme="minorHAnsi" w:cstheme="minorHAnsi"/>
        </w:rPr>
        <w:t xml:space="preserve">in SharePoint </w:t>
      </w:r>
      <w:r w:rsidR="00D5103D">
        <w:rPr>
          <w:rFonts w:asciiTheme="minorHAnsi" w:hAnsiTheme="minorHAnsi" w:cstheme="minorHAnsi"/>
        </w:rPr>
        <w:t xml:space="preserve">(SP) </w:t>
      </w:r>
      <w:r w:rsidR="00D71F9B">
        <w:rPr>
          <w:rFonts w:asciiTheme="minorHAnsi" w:hAnsiTheme="minorHAnsi" w:cstheme="minorHAnsi"/>
        </w:rPr>
        <w:t>Workflow</w:t>
      </w:r>
      <w:r w:rsidRPr="00FB3D11">
        <w:rPr>
          <w:rFonts w:asciiTheme="minorHAnsi" w:hAnsiTheme="minorHAnsi" w:cstheme="minorHAnsi"/>
        </w:rPr>
        <w:t>.</w:t>
      </w:r>
    </w:p>
    <w:p w14:paraId="448B9176" w14:textId="77777777" w:rsidR="002862BA" w:rsidRPr="002862BA" w:rsidRDefault="00A84837" w:rsidP="002862BA">
      <w:pPr>
        <w:pStyle w:val="NormalWeb"/>
        <w:numPr>
          <w:ilvl w:val="1"/>
          <w:numId w:val="1"/>
        </w:numPr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</w:rPr>
      </w:pPr>
      <w:r w:rsidRPr="00FB3D11">
        <w:rPr>
          <w:rStyle w:val="Strong"/>
          <w:rFonts w:asciiTheme="minorHAnsi" w:hAnsiTheme="minorHAnsi" w:cstheme="minorHAnsi"/>
        </w:rPr>
        <w:t>Approval Confirmation</w:t>
      </w:r>
    </w:p>
    <w:p w14:paraId="1F3264F0" w14:textId="1D68DD38" w:rsidR="00A84837" w:rsidRPr="00FB3D11" w:rsidRDefault="00A84837" w:rsidP="002862BA">
      <w:pPr>
        <w:pStyle w:val="NormalWeb"/>
        <w:spacing w:before="0" w:beforeAutospacing="0" w:after="0" w:afterAutospacing="0"/>
        <w:ind w:left="792"/>
        <w:rPr>
          <w:rFonts w:asciiTheme="minorHAnsi" w:hAnsiTheme="minorHAnsi" w:cstheme="minorHAnsi"/>
        </w:rPr>
      </w:pPr>
      <w:r w:rsidRPr="00FB3D11">
        <w:rPr>
          <w:rFonts w:asciiTheme="minorHAnsi" w:hAnsiTheme="minorHAnsi" w:cstheme="minorHAnsi"/>
        </w:rPr>
        <w:t xml:space="preserve">Approvers review the document and provide their formal approval or feedback. Approvals should be documented in </w:t>
      </w:r>
      <w:r w:rsidR="00D5103D">
        <w:rPr>
          <w:rFonts w:asciiTheme="minorHAnsi" w:hAnsiTheme="minorHAnsi" w:cstheme="minorHAnsi"/>
        </w:rPr>
        <w:t>the SP Workflow system</w:t>
      </w:r>
      <w:r w:rsidRPr="00FB3D11">
        <w:rPr>
          <w:rFonts w:asciiTheme="minorHAnsi" w:hAnsiTheme="minorHAnsi" w:cstheme="minorHAnsi"/>
        </w:rPr>
        <w:t>.</w:t>
      </w:r>
    </w:p>
    <w:p w14:paraId="49EF1A25" w14:textId="77777777" w:rsidR="002862BA" w:rsidRPr="002862BA" w:rsidRDefault="00A84837" w:rsidP="002862BA">
      <w:pPr>
        <w:pStyle w:val="NormalWeb"/>
        <w:numPr>
          <w:ilvl w:val="1"/>
          <w:numId w:val="1"/>
        </w:numPr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</w:rPr>
      </w:pPr>
      <w:r w:rsidRPr="00FB3D11">
        <w:rPr>
          <w:rStyle w:val="Strong"/>
          <w:rFonts w:asciiTheme="minorHAnsi" w:hAnsiTheme="minorHAnsi" w:cstheme="minorHAnsi"/>
        </w:rPr>
        <w:t>Final Adjustments</w:t>
      </w:r>
    </w:p>
    <w:p w14:paraId="6B56FE10" w14:textId="63811EBA" w:rsidR="00A84837" w:rsidRPr="00FB3D11" w:rsidRDefault="00A84837" w:rsidP="002862BA">
      <w:pPr>
        <w:pStyle w:val="NormalWeb"/>
        <w:spacing w:before="0" w:beforeAutospacing="0" w:after="0" w:afterAutospacing="0"/>
        <w:ind w:left="792"/>
        <w:rPr>
          <w:rFonts w:asciiTheme="minorHAnsi" w:hAnsiTheme="minorHAnsi" w:cstheme="minorHAnsi"/>
        </w:rPr>
      </w:pPr>
      <w:r w:rsidRPr="00FB3D11">
        <w:rPr>
          <w:rFonts w:asciiTheme="minorHAnsi" w:hAnsiTheme="minorHAnsi" w:cstheme="minorHAnsi"/>
        </w:rPr>
        <w:t xml:space="preserve">If approvers request additional changes, the </w:t>
      </w:r>
      <w:r w:rsidR="006E7CC5">
        <w:rPr>
          <w:rFonts w:asciiTheme="minorHAnsi" w:hAnsiTheme="minorHAnsi" w:cstheme="minorHAnsi"/>
        </w:rPr>
        <w:t>Author</w:t>
      </w:r>
      <w:r w:rsidRPr="00FB3D11">
        <w:rPr>
          <w:rFonts w:asciiTheme="minorHAnsi" w:hAnsiTheme="minorHAnsi" w:cstheme="minorHAnsi"/>
        </w:rPr>
        <w:t xml:space="preserve"> makes the necessary adjustments and resubmits the document for final approval.</w:t>
      </w:r>
    </w:p>
    <w:p w14:paraId="035D9278" w14:textId="655624C0" w:rsidR="00A84837" w:rsidRPr="00FB3D11" w:rsidRDefault="00A84837" w:rsidP="002862B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FB3D11">
        <w:rPr>
          <w:rStyle w:val="Strong"/>
          <w:rFonts w:asciiTheme="minorHAnsi" w:hAnsiTheme="minorHAnsi" w:cstheme="minorHAnsi"/>
        </w:rPr>
        <w:t>Document Finalization</w:t>
      </w:r>
    </w:p>
    <w:p w14:paraId="0BDF6538" w14:textId="77777777" w:rsidR="002862BA" w:rsidRPr="002862BA" w:rsidRDefault="00A84837" w:rsidP="002862BA">
      <w:pPr>
        <w:pStyle w:val="NormalWeb"/>
        <w:numPr>
          <w:ilvl w:val="1"/>
          <w:numId w:val="1"/>
        </w:numPr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</w:rPr>
      </w:pPr>
      <w:r w:rsidRPr="00FB3D11">
        <w:rPr>
          <w:rStyle w:val="Strong"/>
          <w:rFonts w:asciiTheme="minorHAnsi" w:hAnsiTheme="minorHAnsi" w:cstheme="minorHAnsi"/>
        </w:rPr>
        <w:lastRenderedPageBreak/>
        <w:t>Finalize Document</w:t>
      </w:r>
    </w:p>
    <w:p w14:paraId="37C8B360" w14:textId="2469DA10" w:rsidR="00A84837" w:rsidRPr="00FB3D11" w:rsidRDefault="00A84837" w:rsidP="002862BA">
      <w:pPr>
        <w:pStyle w:val="NormalWeb"/>
        <w:spacing w:before="0" w:beforeAutospacing="0" w:after="0" w:afterAutospacing="0"/>
        <w:ind w:left="792"/>
        <w:rPr>
          <w:rFonts w:asciiTheme="minorHAnsi" w:hAnsiTheme="minorHAnsi" w:cstheme="minorHAnsi"/>
        </w:rPr>
      </w:pPr>
      <w:r w:rsidRPr="00FB3D11">
        <w:rPr>
          <w:rFonts w:asciiTheme="minorHAnsi" w:hAnsiTheme="minorHAnsi" w:cstheme="minorHAnsi"/>
        </w:rPr>
        <w:t>Once all required approvals are obtained, the document is finalized. This includes incorporating any final changes and ensuring that the document is formatted according to organizational standards.</w:t>
      </w:r>
    </w:p>
    <w:p w14:paraId="7F7DEA33" w14:textId="77777777" w:rsidR="002862BA" w:rsidRPr="002862BA" w:rsidRDefault="00A84837" w:rsidP="002862BA">
      <w:pPr>
        <w:pStyle w:val="NormalWeb"/>
        <w:numPr>
          <w:ilvl w:val="1"/>
          <w:numId w:val="1"/>
        </w:numPr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</w:rPr>
      </w:pPr>
      <w:r w:rsidRPr="00FB3D11">
        <w:rPr>
          <w:rStyle w:val="Strong"/>
          <w:rFonts w:asciiTheme="minorHAnsi" w:hAnsiTheme="minorHAnsi" w:cstheme="minorHAnsi"/>
        </w:rPr>
        <w:t>Distribute Document</w:t>
      </w:r>
    </w:p>
    <w:p w14:paraId="2996430B" w14:textId="49539641" w:rsidR="00A84837" w:rsidRPr="00FB3D11" w:rsidRDefault="00A84837" w:rsidP="002862BA">
      <w:pPr>
        <w:pStyle w:val="NormalWeb"/>
        <w:spacing w:before="0" w:beforeAutospacing="0" w:after="0" w:afterAutospacing="0"/>
        <w:ind w:left="792"/>
        <w:rPr>
          <w:rFonts w:asciiTheme="minorHAnsi" w:hAnsiTheme="minorHAnsi" w:cstheme="minorHAnsi"/>
        </w:rPr>
      </w:pPr>
      <w:r w:rsidRPr="00FB3D11">
        <w:rPr>
          <w:rFonts w:asciiTheme="minorHAnsi" w:hAnsiTheme="minorHAnsi" w:cstheme="minorHAnsi"/>
        </w:rPr>
        <w:t xml:space="preserve">The finalized document is distributed to all relevant stakeholders and stored in the </w:t>
      </w:r>
      <w:r w:rsidR="004E2B8C">
        <w:rPr>
          <w:rFonts w:asciiTheme="minorHAnsi" w:hAnsiTheme="minorHAnsi" w:cstheme="minorHAnsi"/>
        </w:rPr>
        <w:t>SP</w:t>
      </w:r>
      <w:r w:rsidRPr="00FB3D11">
        <w:rPr>
          <w:rFonts w:asciiTheme="minorHAnsi" w:hAnsiTheme="minorHAnsi" w:cstheme="minorHAnsi"/>
        </w:rPr>
        <w:t xml:space="preserve"> document management system.</w:t>
      </w:r>
    </w:p>
    <w:p w14:paraId="314E17C9" w14:textId="77777777" w:rsidR="002862BA" w:rsidRPr="002862BA" w:rsidRDefault="00A84837" w:rsidP="00AD1A92">
      <w:pPr>
        <w:pStyle w:val="NormalWeb"/>
        <w:numPr>
          <w:ilvl w:val="1"/>
          <w:numId w:val="1"/>
        </w:numPr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</w:rPr>
      </w:pPr>
      <w:r w:rsidRPr="00FB3D11">
        <w:rPr>
          <w:rStyle w:val="Strong"/>
          <w:rFonts w:asciiTheme="minorHAnsi" w:hAnsiTheme="minorHAnsi" w:cstheme="minorHAnsi"/>
        </w:rPr>
        <w:t>Document Record</w:t>
      </w:r>
    </w:p>
    <w:p w14:paraId="0496B652" w14:textId="26E16E38" w:rsidR="00A84837" w:rsidRDefault="00A84837" w:rsidP="003050E4">
      <w:pPr>
        <w:pStyle w:val="NormalWeb"/>
        <w:spacing w:before="0" w:beforeAutospacing="0" w:after="0" w:afterAutospacing="0"/>
        <w:ind w:left="792"/>
        <w:rPr>
          <w:rFonts w:asciiTheme="minorHAnsi" w:hAnsiTheme="minorHAnsi" w:cstheme="minorHAnsi"/>
        </w:rPr>
      </w:pPr>
      <w:r w:rsidRPr="00FB3D11">
        <w:rPr>
          <w:rFonts w:asciiTheme="minorHAnsi" w:hAnsiTheme="minorHAnsi" w:cstheme="minorHAnsi"/>
        </w:rPr>
        <w:t>A record of the document approval process, including drafts, feedback, and final approvals, is maintained for future reference and audit purposes.</w:t>
      </w:r>
    </w:p>
    <w:p w14:paraId="19166E48" w14:textId="4272D77B" w:rsidR="002862BA" w:rsidRPr="00AD1A92" w:rsidRDefault="002862BA" w:rsidP="003050E4">
      <w:pPr>
        <w:pStyle w:val="Style1"/>
        <w:spacing w:before="0" w:beforeAutospacing="0" w:after="0" w:afterAutospacing="0"/>
        <w:rPr>
          <w:b/>
          <w:bCs/>
        </w:rPr>
      </w:pPr>
      <w:r w:rsidRPr="00AD1A92">
        <w:rPr>
          <w:b/>
          <w:bCs/>
        </w:rPr>
        <w:t>Annual Review</w:t>
      </w:r>
    </w:p>
    <w:p w14:paraId="436A9C6E" w14:textId="37740EDE" w:rsidR="003050E4" w:rsidRPr="00FB3D11" w:rsidRDefault="007929EB" w:rsidP="003050E4">
      <w:pPr>
        <w:pStyle w:val="Style3"/>
        <w:numPr>
          <w:ilvl w:val="0"/>
          <w:numId w:val="0"/>
        </w:numPr>
        <w:spacing w:before="0" w:beforeAutospacing="0" w:after="0" w:afterAutospacing="0"/>
        <w:ind w:left="792"/>
      </w:pPr>
      <w:r w:rsidRPr="00F80A01">
        <w:rPr>
          <w:b/>
          <w:bCs/>
          <w:color w:val="A20000"/>
        </w:rPr>
        <w:t>NOTE</w:t>
      </w:r>
      <w:r w:rsidR="001458EF" w:rsidRPr="00F80A01">
        <w:rPr>
          <w:b/>
          <w:bCs/>
          <w:color w:val="A20000"/>
        </w:rPr>
        <w:t>:</w:t>
      </w:r>
      <w:r w:rsidRPr="006E7CC5">
        <w:rPr>
          <w:color w:val="A20000"/>
        </w:rPr>
        <w:t xml:space="preserve"> </w:t>
      </w:r>
      <w:r w:rsidR="003050E4">
        <w:t xml:space="preserve">After one year the Author will utilize the </w:t>
      </w:r>
      <w:r w:rsidR="003050E4" w:rsidRPr="007929EB">
        <w:rPr>
          <w:b/>
          <w:bCs/>
        </w:rPr>
        <w:t>Annual Procedure Reapproval</w:t>
      </w:r>
      <w:r w:rsidR="003050E4">
        <w:t xml:space="preserve"> </w:t>
      </w:r>
      <w:r w:rsidR="00B055E7">
        <w:t>procedure</w:t>
      </w:r>
      <w:r w:rsidR="003050E4">
        <w:t xml:space="preserve"> to submit the procedure for reapproval.</w:t>
      </w:r>
    </w:p>
    <w:p w14:paraId="3A5F5541" w14:textId="6BFFFE6D" w:rsidR="007929EB" w:rsidRPr="006E7CC5" w:rsidRDefault="007929EB" w:rsidP="003050E4">
      <w:pPr>
        <w:pStyle w:val="Style3"/>
        <w:numPr>
          <w:ilvl w:val="0"/>
          <w:numId w:val="0"/>
        </w:numPr>
        <w:spacing w:before="0" w:beforeAutospacing="0" w:after="0" w:afterAutospacing="0"/>
        <w:ind w:left="792"/>
        <w:rPr>
          <w:color w:val="A20000"/>
        </w:rPr>
      </w:pPr>
    </w:p>
    <w:p w14:paraId="312B5BE9" w14:textId="23D96CBF" w:rsidR="007929EB" w:rsidRPr="006E7CC5" w:rsidRDefault="006E7CC5" w:rsidP="006E7CC5">
      <w:pPr>
        <w:pStyle w:val="Heading3"/>
      </w:pPr>
      <w:r w:rsidRPr="006E7CC5">
        <w:t>Version History</w:t>
      </w:r>
    </w:p>
    <w:tbl>
      <w:tblPr>
        <w:tblStyle w:val="TableGrid"/>
        <w:tblW w:w="10170" w:type="dxa"/>
        <w:tblInd w:w="-95" w:type="dxa"/>
        <w:tblLook w:val="04A0" w:firstRow="1" w:lastRow="0" w:firstColumn="1" w:lastColumn="0" w:noHBand="0" w:noVBand="1"/>
      </w:tblPr>
      <w:tblGrid>
        <w:gridCol w:w="1620"/>
        <w:gridCol w:w="1440"/>
        <w:gridCol w:w="4500"/>
        <w:gridCol w:w="1080"/>
        <w:gridCol w:w="1530"/>
      </w:tblGrid>
      <w:tr w:rsidR="004735CF" w14:paraId="4095DE94" w14:textId="77777777" w:rsidTr="006B0E2F">
        <w:tc>
          <w:tcPr>
            <w:tcW w:w="1620" w:type="dxa"/>
            <w:shd w:val="clear" w:color="auto" w:fill="D0CECE" w:themeFill="background2" w:themeFillShade="E6"/>
            <w:vAlign w:val="center"/>
          </w:tcPr>
          <w:p w14:paraId="029FF4BA" w14:textId="3419D780" w:rsidR="007929EB" w:rsidRPr="004735CF" w:rsidRDefault="007929EB" w:rsidP="004735CF">
            <w:pPr>
              <w:ind w:left="0"/>
              <w:jc w:val="center"/>
              <w:rPr>
                <w:b/>
                <w:bCs/>
              </w:rPr>
            </w:pPr>
            <w:r w:rsidRPr="004735CF">
              <w:rPr>
                <w:b/>
                <w:bCs/>
              </w:rPr>
              <w:t>Date</w:t>
            </w:r>
            <w:r w:rsidRPr="004735CF">
              <w:rPr>
                <w:b/>
                <w:bCs/>
              </w:rPr>
              <w:br/>
            </w:r>
            <w:r w:rsidRPr="004735CF">
              <w:rPr>
                <w:sz w:val="22"/>
                <w:szCs w:val="20"/>
              </w:rPr>
              <w:t>(YYYY-MM-DD)</w:t>
            </w:r>
          </w:p>
        </w:tc>
        <w:tc>
          <w:tcPr>
            <w:tcW w:w="1440" w:type="dxa"/>
            <w:shd w:val="clear" w:color="auto" w:fill="D0CECE" w:themeFill="background2" w:themeFillShade="E6"/>
            <w:vAlign w:val="center"/>
          </w:tcPr>
          <w:p w14:paraId="4D7C2BCE" w14:textId="276103DC" w:rsidR="007929EB" w:rsidRPr="004735CF" w:rsidRDefault="006E7CC5" w:rsidP="004735CF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Author</w:t>
            </w:r>
          </w:p>
        </w:tc>
        <w:tc>
          <w:tcPr>
            <w:tcW w:w="4500" w:type="dxa"/>
            <w:shd w:val="clear" w:color="auto" w:fill="D0CECE" w:themeFill="background2" w:themeFillShade="E6"/>
            <w:vAlign w:val="center"/>
          </w:tcPr>
          <w:p w14:paraId="2FA96C6F" w14:textId="607EFA62" w:rsidR="007929EB" w:rsidRPr="004735CF" w:rsidRDefault="007929EB" w:rsidP="004735CF">
            <w:pPr>
              <w:ind w:left="0"/>
              <w:jc w:val="center"/>
              <w:rPr>
                <w:b/>
                <w:bCs/>
              </w:rPr>
            </w:pPr>
            <w:r w:rsidRPr="004735CF">
              <w:rPr>
                <w:b/>
                <w:bCs/>
              </w:rPr>
              <w:t>Change Description</w:t>
            </w:r>
          </w:p>
        </w:tc>
        <w:tc>
          <w:tcPr>
            <w:tcW w:w="1080" w:type="dxa"/>
            <w:shd w:val="clear" w:color="auto" w:fill="D0CECE" w:themeFill="background2" w:themeFillShade="E6"/>
            <w:vAlign w:val="center"/>
          </w:tcPr>
          <w:p w14:paraId="11B1ACB4" w14:textId="02587213" w:rsidR="007929EB" w:rsidRPr="004735CF" w:rsidRDefault="007929EB" w:rsidP="004735CF">
            <w:pPr>
              <w:ind w:left="0"/>
              <w:jc w:val="center"/>
              <w:rPr>
                <w:b/>
                <w:bCs/>
              </w:rPr>
            </w:pPr>
            <w:r w:rsidRPr="004735CF">
              <w:rPr>
                <w:b/>
                <w:bCs/>
              </w:rPr>
              <w:t>Version</w:t>
            </w:r>
          </w:p>
        </w:tc>
        <w:tc>
          <w:tcPr>
            <w:tcW w:w="1530" w:type="dxa"/>
            <w:shd w:val="clear" w:color="auto" w:fill="D0CECE" w:themeFill="background2" w:themeFillShade="E6"/>
            <w:vAlign w:val="center"/>
          </w:tcPr>
          <w:p w14:paraId="683B28B7" w14:textId="161CE8AB" w:rsidR="007929EB" w:rsidRPr="004735CF" w:rsidRDefault="007929EB" w:rsidP="004735CF">
            <w:pPr>
              <w:ind w:left="0"/>
              <w:jc w:val="center"/>
              <w:rPr>
                <w:b/>
                <w:bCs/>
              </w:rPr>
            </w:pPr>
            <w:r w:rsidRPr="004735CF">
              <w:rPr>
                <w:b/>
                <w:bCs/>
              </w:rPr>
              <w:t>Referenced Sections</w:t>
            </w:r>
          </w:p>
        </w:tc>
      </w:tr>
      <w:tr w:rsidR="004735CF" w14:paraId="0F47AFC6" w14:textId="77777777" w:rsidTr="006B0E2F">
        <w:tc>
          <w:tcPr>
            <w:tcW w:w="1620" w:type="dxa"/>
          </w:tcPr>
          <w:p w14:paraId="5088B566" w14:textId="41522374" w:rsidR="007929EB" w:rsidRDefault="004735CF" w:rsidP="004735CF">
            <w:pPr>
              <w:ind w:left="0"/>
              <w:jc w:val="center"/>
            </w:pPr>
            <w:r>
              <w:t>202</w:t>
            </w:r>
            <w:r w:rsidR="00C50C35">
              <w:t>2</w:t>
            </w:r>
            <w:r>
              <w:t>-09-02</w:t>
            </w:r>
          </w:p>
        </w:tc>
        <w:tc>
          <w:tcPr>
            <w:tcW w:w="1440" w:type="dxa"/>
          </w:tcPr>
          <w:p w14:paraId="27A3D788" w14:textId="18A5B5DC" w:rsidR="007929EB" w:rsidRDefault="004735CF" w:rsidP="004735CF">
            <w:pPr>
              <w:ind w:left="0"/>
              <w:jc w:val="center"/>
            </w:pPr>
            <w:r>
              <w:t>Emili Raeder</w:t>
            </w:r>
          </w:p>
        </w:tc>
        <w:tc>
          <w:tcPr>
            <w:tcW w:w="4500" w:type="dxa"/>
          </w:tcPr>
          <w:p w14:paraId="53904F33" w14:textId="7D3FA1AA" w:rsidR="007929EB" w:rsidRDefault="004735CF" w:rsidP="004735CF">
            <w:pPr>
              <w:ind w:left="0"/>
              <w:jc w:val="center"/>
            </w:pPr>
            <w:r>
              <w:t>Document Creation</w:t>
            </w:r>
          </w:p>
        </w:tc>
        <w:tc>
          <w:tcPr>
            <w:tcW w:w="1080" w:type="dxa"/>
          </w:tcPr>
          <w:p w14:paraId="623B4CB7" w14:textId="545C117A" w:rsidR="007929EB" w:rsidRDefault="004735CF" w:rsidP="004735CF">
            <w:pPr>
              <w:ind w:left="0"/>
              <w:jc w:val="center"/>
            </w:pPr>
            <w:r>
              <w:t>1.</w:t>
            </w:r>
            <w:r w:rsidR="004A2B5F">
              <w:t>1</w:t>
            </w:r>
          </w:p>
        </w:tc>
        <w:tc>
          <w:tcPr>
            <w:tcW w:w="1530" w:type="dxa"/>
          </w:tcPr>
          <w:p w14:paraId="17FAE59E" w14:textId="18E1FCD0" w:rsidR="007929EB" w:rsidRDefault="004735CF" w:rsidP="004735CF">
            <w:pPr>
              <w:ind w:left="0"/>
              <w:jc w:val="center"/>
            </w:pPr>
            <w:r>
              <w:t>ALL</w:t>
            </w:r>
          </w:p>
        </w:tc>
      </w:tr>
      <w:tr w:rsidR="00B26342" w14:paraId="6F13847D" w14:textId="77777777" w:rsidTr="006B0E2F">
        <w:tc>
          <w:tcPr>
            <w:tcW w:w="1620" w:type="dxa"/>
          </w:tcPr>
          <w:p w14:paraId="4C2EFC72" w14:textId="59DF4B2E" w:rsidR="00B26342" w:rsidRDefault="00B26342" w:rsidP="00B26342">
            <w:pPr>
              <w:ind w:left="0"/>
              <w:jc w:val="center"/>
            </w:pPr>
            <w:r>
              <w:t>202</w:t>
            </w:r>
            <w:r w:rsidR="00C50C35">
              <w:t>3</w:t>
            </w:r>
            <w:r>
              <w:t>-09-02</w:t>
            </w:r>
          </w:p>
        </w:tc>
        <w:tc>
          <w:tcPr>
            <w:tcW w:w="1440" w:type="dxa"/>
          </w:tcPr>
          <w:p w14:paraId="41978020" w14:textId="67FFE691" w:rsidR="00B26342" w:rsidRDefault="00B26342" w:rsidP="00B26342">
            <w:pPr>
              <w:ind w:left="0"/>
              <w:jc w:val="center"/>
            </w:pPr>
            <w:r>
              <w:t>Emili Raeder</w:t>
            </w:r>
          </w:p>
        </w:tc>
        <w:tc>
          <w:tcPr>
            <w:tcW w:w="4500" w:type="dxa"/>
          </w:tcPr>
          <w:p w14:paraId="6C1B15E0" w14:textId="78A7D587" w:rsidR="00B26342" w:rsidRDefault="00C50C35" w:rsidP="00B26342">
            <w:pPr>
              <w:ind w:left="0"/>
              <w:jc w:val="center"/>
            </w:pPr>
            <w:r>
              <w:t>Annual Review</w:t>
            </w:r>
          </w:p>
        </w:tc>
        <w:tc>
          <w:tcPr>
            <w:tcW w:w="1080" w:type="dxa"/>
          </w:tcPr>
          <w:p w14:paraId="662332CD" w14:textId="03590FC9" w:rsidR="00B26342" w:rsidRDefault="00B26342" w:rsidP="00B26342">
            <w:pPr>
              <w:ind w:left="0"/>
              <w:jc w:val="center"/>
            </w:pPr>
            <w:r>
              <w:t>1.</w:t>
            </w:r>
            <w:r w:rsidR="004A2B5F">
              <w:t>2</w:t>
            </w:r>
          </w:p>
        </w:tc>
        <w:tc>
          <w:tcPr>
            <w:tcW w:w="1530" w:type="dxa"/>
          </w:tcPr>
          <w:p w14:paraId="6F60C932" w14:textId="23225822" w:rsidR="00B26342" w:rsidRDefault="00B26342" w:rsidP="00B26342">
            <w:pPr>
              <w:ind w:left="0"/>
              <w:jc w:val="center"/>
            </w:pPr>
            <w:r>
              <w:t>ALL</w:t>
            </w:r>
          </w:p>
        </w:tc>
      </w:tr>
      <w:tr w:rsidR="00C50C35" w14:paraId="3761EE48" w14:textId="77777777" w:rsidTr="006B0E2F">
        <w:tc>
          <w:tcPr>
            <w:tcW w:w="1620" w:type="dxa"/>
          </w:tcPr>
          <w:p w14:paraId="498476DD" w14:textId="779BE564" w:rsidR="00C50C35" w:rsidRDefault="00C50C35" w:rsidP="00C50C35">
            <w:pPr>
              <w:ind w:left="0"/>
              <w:jc w:val="center"/>
            </w:pPr>
            <w:r>
              <w:t>2024-09-02</w:t>
            </w:r>
          </w:p>
        </w:tc>
        <w:tc>
          <w:tcPr>
            <w:tcW w:w="1440" w:type="dxa"/>
          </w:tcPr>
          <w:p w14:paraId="79D0C76F" w14:textId="32BC33C0" w:rsidR="00C50C35" w:rsidRDefault="00C50C35" w:rsidP="00C50C35">
            <w:pPr>
              <w:ind w:left="0"/>
              <w:jc w:val="center"/>
            </w:pPr>
            <w:r>
              <w:t>Emili Raeder</w:t>
            </w:r>
          </w:p>
        </w:tc>
        <w:tc>
          <w:tcPr>
            <w:tcW w:w="4500" w:type="dxa"/>
          </w:tcPr>
          <w:p w14:paraId="597FF4A5" w14:textId="32850548" w:rsidR="00C50C35" w:rsidRDefault="00C50C35" w:rsidP="00C50C35">
            <w:pPr>
              <w:ind w:left="0"/>
              <w:jc w:val="center"/>
            </w:pPr>
            <w:r>
              <w:t>Annual Review</w:t>
            </w:r>
          </w:p>
        </w:tc>
        <w:tc>
          <w:tcPr>
            <w:tcW w:w="1080" w:type="dxa"/>
          </w:tcPr>
          <w:p w14:paraId="1CD93995" w14:textId="65363DB0" w:rsidR="00C50C35" w:rsidRDefault="00C50C35" w:rsidP="00C50C35">
            <w:pPr>
              <w:ind w:left="0"/>
              <w:jc w:val="center"/>
            </w:pPr>
            <w:r>
              <w:t>1.</w:t>
            </w:r>
            <w:r w:rsidR="004A2B5F">
              <w:t>3</w:t>
            </w:r>
          </w:p>
        </w:tc>
        <w:tc>
          <w:tcPr>
            <w:tcW w:w="1530" w:type="dxa"/>
          </w:tcPr>
          <w:p w14:paraId="5482C239" w14:textId="2CCF3405" w:rsidR="00C50C35" w:rsidRDefault="00C50C35" w:rsidP="00C50C35">
            <w:pPr>
              <w:ind w:left="0"/>
              <w:jc w:val="center"/>
            </w:pPr>
            <w:r>
              <w:t>ALL</w:t>
            </w:r>
          </w:p>
        </w:tc>
      </w:tr>
      <w:tr w:rsidR="004735CF" w14:paraId="23542114" w14:textId="77777777" w:rsidTr="006B0E2F">
        <w:tc>
          <w:tcPr>
            <w:tcW w:w="1620" w:type="dxa"/>
          </w:tcPr>
          <w:p w14:paraId="59788E46" w14:textId="77777777" w:rsidR="004735CF" w:rsidRDefault="004735CF" w:rsidP="007929EB">
            <w:pPr>
              <w:ind w:left="0"/>
            </w:pPr>
          </w:p>
        </w:tc>
        <w:tc>
          <w:tcPr>
            <w:tcW w:w="1440" w:type="dxa"/>
          </w:tcPr>
          <w:p w14:paraId="00F70912" w14:textId="77777777" w:rsidR="004735CF" w:rsidRDefault="004735CF" w:rsidP="007929EB">
            <w:pPr>
              <w:ind w:left="0"/>
            </w:pPr>
          </w:p>
        </w:tc>
        <w:tc>
          <w:tcPr>
            <w:tcW w:w="4500" w:type="dxa"/>
          </w:tcPr>
          <w:p w14:paraId="2023B1C3" w14:textId="77777777" w:rsidR="004735CF" w:rsidRDefault="004735CF" w:rsidP="007929EB">
            <w:pPr>
              <w:ind w:left="0"/>
            </w:pPr>
          </w:p>
        </w:tc>
        <w:tc>
          <w:tcPr>
            <w:tcW w:w="1080" w:type="dxa"/>
          </w:tcPr>
          <w:p w14:paraId="14673E7D" w14:textId="77777777" w:rsidR="004735CF" w:rsidRDefault="004735CF" w:rsidP="007929EB">
            <w:pPr>
              <w:ind w:left="0"/>
            </w:pPr>
          </w:p>
        </w:tc>
        <w:tc>
          <w:tcPr>
            <w:tcW w:w="1530" w:type="dxa"/>
          </w:tcPr>
          <w:p w14:paraId="57D50CAD" w14:textId="77777777" w:rsidR="004735CF" w:rsidRDefault="004735CF" w:rsidP="007929EB">
            <w:pPr>
              <w:ind w:left="0"/>
            </w:pPr>
          </w:p>
        </w:tc>
      </w:tr>
      <w:tr w:rsidR="002C5788" w14:paraId="1159CB14" w14:textId="77777777" w:rsidTr="006B0E2F">
        <w:tc>
          <w:tcPr>
            <w:tcW w:w="1620" w:type="dxa"/>
          </w:tcPr>
          <w:p w14:paraId="27AFEDD3" w14:textId="77777777" w:rsidR="002C5788" w:rsidRDefault="002C5788" w:rsidP="007929EB">
            <w:pPr>
              <w:ind w:left="0"/>
            </w:pPr>
          </w:p>
        </w:tc>
        <w:tc>
          <w:tcPr>
            <w:tcW w:w="1440" w:type="dxa"/>
          </w:tcPr>
          <w:p w14:paraId="234373BF" w14:textId="77777777" w:rsidR="002C5788" w:rsidRDefault="002C5788" w:rsidP="007929EB">
            <w:pPr>
              <w:ind w:left="0"/>
            </w:pPr>
          </w:p>
        </w:tc>
        <w:tc>
          <w:tcPr>
            <w:tcW w:w="4500" w:type="dxa"/>
          </w:tcPr>
          <w:p w14:paraId="6DBC33C9" w14:textId="77777777" w:rsidR="002C5788" w:rsidRDefault="002C5788" w:rsidP="007929EB">
            <w:pPr>
              <w:ind w:left="0"/>
            </w:pPr>
          </w:p>
        </w:tc>
        <w:tc>
          <w:tcPr>
            <w:tcW w:w="1080" w:type="dxa"/>
          </w:tcPr>
          <w:p w14:paraId="681B9835" w14:textId="77777777" w:rsidR="002C5788" w:rsidRDefault="002C5788" w:rsidP="007929EB">
            <w:pPr>
              <w:ind w:left="0"/>
            </w:pPr>
          </w:p>
        </w:tc>
        <w:tc>
          <w:tcPr>
            <w:tcW w:w="1530" w:type="dxa"/>
          </w:tcPr>
          <w:p w14:paraId="05AB2291" w14:textId="77777777" w:rsidR="002C5788" w:rsidRDefault="002C5788" w:rsidP="007929EB">
            <w:pPr>
              <w:ind w:left="0"/>
            </w:pPr>
          </w:p>
        </w:tc>
      </w:tr>
      <w:tr w:rsidR="002C5788" w14:paraId="4DF684F5" w14:textId="77777777" w:rsidTr="006B0E2F">
        <w:tc>
          <w:tcPr>
            <w:tcW w:w="1620" w:type="dxa"/>
          </w:tcPr>
          <w:p w14:paraId="71252560" w14:textId="77777777" w:rsidR="002C5788" w:rsidRDefault="002C5788" w:rsidP="007929EB">
            <w:pPr>
              <w:ind w:left="0"/>
            </w:pPr>
          </w:p>
        </w:tc>
        <w:tc>
          <w:tcPr>
            <w:tcW w:w="1440" w:type="dxa"/>
          </w:tcPr>
          <w:p w14:paraId="3917BE80" w14:textId="77777777" w:rsidR="002C5788" w:rsidRDefault="002C5788" w:rsidP="007929EB">
            <w:pPr>
              <w:ind w:left="0"/>
            </w:pPr>
          </w:p>
        </w:tc>
        <w:tc>
          <w:tcPr>
            <w:tcW w:w="4500" w:type="dxa"/>
          </w:tcPr>
          <w:p w14:paraId="5EF3FA42" w14:textId="77777777" w:rsidR="002C5788" w:rsidRDefault="002C5788" w:rsidP="007929EB">
            <w:pPr>
              <w:ind w:left="0"/>
            </w:pPr>
          </w:p>
        </w:tc>
        <w:tc>
          <w:tcPr>
            <w:tcW w:w="1080" w:type="dxa"/>
          </w:tcPr>
          <w:p w14:paraId="50D493F0" w14:textId="77777777" w:rsidR="002C5788" w:rsidRDefault="002C5788" w:rsidP="007929EB">
            <w:pPr>
              <w:ind w:left="0"/>
            </w:pPr>
          </w:p>
        </w:tc>
        <w:tc>
          <w:tcPr>
            <w:tcW w:w="1530" w:type="dxa"/>
          </w:tcPr>
          <w:p w14:paraId="063C2F7D" w14:textId="77777777" w:rsidR="002C5788" w:rsidRDefault="002C5788" w:rsidP="007929EB">
            <w:pPr>
              <w:ind w:left="0"/>
            </w:pPr>
          </w:p>
        </w:tc>
      </w:tr>
      <w:tr w:rsidR="002C5788" w14:paraId="4D2F250A" w14:textId="77777777" w:rsidTr="006B0E2F">
        <w:tc>
          <w:tcPr>
            <w:tcW w:w="1620" w:type="dxa"/>
          </w:tcPr>
          <w:p w14:paraId="4F94195E" w14:textId="77777777" w:rsidR="002C5788" w:rsidRDefault="002C5788" w:rsidP="007929EB">
            <w:pPr>
              <w:ind w:left="0"/>
            </w:pPr>
          </w:p>
        </w:tc>
        <w:tc>
          <w:tcPr>
            <w:tcW w:w="1440" w:type="dxa"/>
          </w:tcPr>
          <w:p w14:paraId="7F9E0F53" w14:textId="77777777" w:rsidR="002C5788" w:rsidRDefault="002C5788" w:rsidP="007929EB">
            <w:pPr>
              <w:ind w:left="0"/>
            </w:pPr>
          </w:p>
        </w:tc>
        <w:tc>
          <w:tcPr>
            <w:tcW w:w="4500" w:type="dxa"/>
          </w:tcPr>
          <w:p w14:paraId="6DBEDDBC" w14:textId="77777777" w:rsidR="002C5788" w:rsidRDefault="002C5788" w:rsidP="007929EB">
            <w:pPr>
              <w:ind w:left="0"/>
            </w:pPr>
          </w:p>
        </w:tc>
        <w:tc>
          <w:tcPr>
            <w:tcW w:w="1080" w:type="dxa"/>
          </w:tcPr>
          <w:p w14:paraId="4E4D556E" w14:textId="77777777" w:rsidR="002C5788" w:rsidRDefault="002C5788" w:rsidP="007929EB">
            <w:pPr>
              <w:ind w:left="0"/>
            </w:pPr>
          </w:p>
        </w:tc>
        <w:tc>
          <w:tcPr>
            <w:tcW w:w="1530" w:type="dxa"/>
          </w:tcPr>
          <w:p w14:paraId="07D3389A" w14:textId="77777777" w:rsidR="002C5788" w:rsidRDefault="002C5788" w:rsidP="007929EB">
            <w:pPr>
              <w:ind w:left="0"/>
            </w:pPr>
          </w:p>
        </w:tc>
      </w:tr>
      <w:tr w:rsidR="002C5788" w14:paraId="3894BB85" w14:textId="77777777" w:rsidTr="006B0E2F">
        <w:tc>
          <w:tcPr>
            <w:tcW w:w="1620" w:type="dxa"/>
          </w:tcPr>
          <w:p w14:paraId="44E9D459" w14:textId="77777777" w:rsidR="002C5788" w:rsidRDefault="002C5788" w:rsidP="007929EB">
            <w:pPr>
              <w:ind w:left="0"/>
            </w:pPr>
          </w:p>
        </w:tc>
        <w:tc>
          <w:tcPr>
            <w:tcW w:w="1440" w:type="dxa"/>
          </w:tcPr>
          <w:p w14:paraId="59843BAA" w14:textId="77777777" w:rsidR="002C5788" w:rsidRDefault="002C5788" w:rsidP="007929EB">
            <w:pPr>
              <w:ind w:left="0"/>
            </w:pPr>
          </w:p>
        </w:tc>
        <w:tc>
          <w:tcPr>
            <w:tcW w:w="4500" w:type="dxa"/>
          </w:tcPr>
          <w:p w14:paraId="40F1C0B9" w14:textId="77777777" w:rsidR="002C5788" w:rsidRDefault="002C5788" w:rsidP="007929EB">
            <w:pPr>
              <w:ind w:left="0"/>
            </w:pPr>
          </w:p>
        </w:tc>
        <w:tc>
          <w:tcPr>
            <w:tcW w:w="1080" w:type="dxa"/>
          </w:tcPr>
          <w:p w14:paraId="157B5C7D" w14:textId="77777777" w:rsidR="002C5788" w:rsidRDefault="002C5788" w:rsidP="007929EB">
            <w:pPr>
              <w:ind w:left="0"/>
            </w:pPr>
          </w:p>
        </w:tc>
        <w:tc>
          <w:tcPr>
            <w:tcW w:w="1530" w:type="dxa"/>
          </w:tcPr>
          <w:p w14:paraId="3897F4BD" w14:textId="77777777" w:rsidR="002C5788" w:rsidRDefault="002C5788" w:rsidP="007929EB">
            <w:pPr>
              <w:ind w:left="0"/>
            </w:pPr>
          </w:p>
        </w:tc>
      </w:tr>
      <w:tr w:rsidR="004735CF" w14:paraId="4064181E" w14:textId="77777777" w:rsidTr="006B0E2F">
        <w:tc>
          <w:tcPr>
            <w:tcW w:w="1620" w:type="dxa"/>
          </w:tcPr>
          <w:p w14:paraId="6A5E3E70" w14:textId="77777777" w:rsidR="004735CF" w:rsidRDefault="004735CF" w:rsidP="007929EB">
            <w:pPr>
              <w:ind w:left="0"/>
            </w:pPr>
          </w:p>
        </w:tc>
        <w:tc>
          <w:tcPr>
            <w:tcW w:w="1440" w:type="dxa"/>
          </w:tcPr>
          <w:p w14:paraId="3C8E3591" w14:textId="77777777" w:rsidR="004735CF" w:rsidRDefault="004735CF" w:rsidP="007929EB">
            <w:pPr>
              <w:ind w:left="0"/>
            </w:pPr>
          </w:p>
        </w:tc>
        <w:tc>
          <w:tcPr>
            <w:tcW w:w="4500" w:type="dxa"/>
          </w:tcPr>
          <w:p w14:paraId="36A9BE37" w14:textId="77777777" w:rsidR="004735CF" w:rsidRDefault="004735CF" w:rsidP="007929EB">
            <w:pPr>
              <w:ind w:left="0"/>
            </w:pPr>
          </w:p>
        </w:tc>
        <w:tc>
          <w:tcPr>
            <w:tcW w:w="1080" w:type="dxa"/>
          </w:tcPr>
          <w:p w14:paraId="28F302D9" w14:textId="77777777" w:rsidR="004735CF" w:rsidRDefault="004735CF" w:rsidP="007929EB">
            <w:pPr>
              <w:ind w:left="0"/>
            </w:pPr>
          </w:p>
        </w:tc>
        <w:tc>
          <w:tcPr>
            <w:tcW w:w="1530" w:type="dxa"/>
          </w:tcPr>
          <w:p w14:paraId="0DC10186" w14:textId="77777777" w:rsidR="004735CF" w:rsidRDefault="004735CF" w:rsidP="007929EB">
            <w:pPr>
              <w:ind w:left="0"/>
            </w:pPr>
          </w:p>
        </w:tc>
      </w:tr>
    </w:tbl>
    <w:p w14:paraId="407A1679" w14:textId="77777777" w:rsidR="007929EB" w:rsidRDefault="007929EB" w:rsidP="007929EB"/>
    <w:p w14:paraId="00000010" w14:textId="77777777" w:rsidR="00A10C7A" w:rsidRDefault="00A10C7A">
      <w:pPr>
        <w:rPr>
          <w:rFonts w:ascii="Arial" w:eastAsia="Arial" w:hAnsi="Arial" w:cs="Arial"/>
          <w:color w:val="2D2D2D"/>
          <w:szCs w:val="24"/>
        </w:rPr>
      </w:pPr>
    </w:p>
    <w:p w14:paraId="00000011" w14:textId="77777777" w:rsidR="00A10C7A" w:rsidRDefault="00A10C7A">
      <w:pPr>
        <w:rPr>
          <w:rFonts w:ascii="Arial" w:eastAsia="Arial" w:hAnsi="Arial" w:cs="Arial"/>
          <w:color w:val="2D2D2D"/>
          <w:szCs w:val="24"/>
        </w:rPr>
      </w:pPr>
    </w:p>
    <w:sectPr w:rsidR="00A10C7A" w:rsidSect="006B0E2F">
      <w:headerReference w:type="default" r:id="rId8"/>
      <w:footerReference w:type="default" r:id="rId9"/>
      <w:headerReference w:type="first" r:id="rId10"/>
      <w:footerReference w:type="first" r:id="rId11"/>
      <w:pgSz w:w="12240" w:h="15840"/>
      <w:pgMar w:top="1440" w:right="1080" w:bottom="1440" w:left="1080" w:header="720" w:footer="720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1C8473" w14:textId="77777777" w:rsidR="00F41D18" w:rsidRDefault="00F41D18" w:rsidP="00F4674E">
      <w:pPr>
        <w:spacing w:after="0" w:line="240" w:lineRule="auto"/>
      </w:pPr>
      <w:r>
        <w:separator/>
      </w:r>
    </w:p>
  </w:endnote>
  <w:endnote w:type="continuationSeparator" w:id="0">
    <w:p w14:paraId="3C80D5A9" w14:textId="77777777" w:rsidR="00F41D18" w:rsidRDefault="00F41D18" w:rsidP="00F4674E">
      <w:pPr>
        <w:spacing w:after="0" w:line="240" w:lineRule="auto"/>
      </w:pPr>
      <w:r>
        <w:continuationSeparator/>
      </w:r>
    </w:p>
  </w:endnote>
  <w:endnote w:type="continuationNotice" w:id="1">
    <w:p w14:paraId="29BA401D" w14:textId="77777777" w:rsidR="00F41D18" w:rsidRDefault="00F41D1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A9D0D47-B24D-4EE5-8B5F-55EB13047FC8}"/>
    <w:embedBold r:id="rId2" w:fontKey="{F1DEF2A0-913E-4881-931E-8BA6AD149CF7}"/>
    <w:embedItalic r:id="rId3" w:fontKey="{A87731B5-22AA-4011-872C-5AC2CF3A37E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C6B33521-0A68-4F5C-92FB-00E197A2D6B0}"/>
    <w:embedItalic r:id="rId5" w:fontKey="{A7296CA3-EF5D-4D71-B8EB-5CED5479FB4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969B9D5F-8EDE-4220-8DE2-D2B33E137F62}"/>
    <w:embedItalic r:id="rId7" w:fontKey="{328FF093-9A7B-4AE2-87FE-A6CF3F56C5DC}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8" w:fontKey="{EDD95959-BE98-4FC3-9F27-0EB90B054396}"/>
    <w:embedBold r:id="rId9" w:fontKey="{C93CD012-F0EA-4515-9CC4-2859BB3200D6}"/>
    <w:embedItalic r:id="rId10" w:fontKey="{9E259F54-A283-4D56-8C04-8B448C4C13A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901839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284D41" w14:textId="44FD2394" w:rsidR="005C0BB1" w:rsidRDefault="005C0BB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CA52AF" w14:textId="139C39BD" w:rsidR="006B0E2F" w:rsidRDefault="006B0E2F" w:rsidP="006B0E2F">
    <w:pPr>
      <w:pStyle w:val="Footer"/>
      <w:ind w:left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3690" w:type="dxa"/>
      <w:jc w:val="righ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890"/>
      <w:gridCol w:w="1800"/>
    </w:tblGrid>
    <w:tr w:rsidR="000461B8" w:rsidRPr="003C5193" w14:paraId="7B9E627F" w14:textId="77777777" w:rsidTr="000461B8">
      <w:trPr>
        <w:jc w:val="right"/>
      </w:trPr>
      <w:tc>
        <w:tcPr>
          <w:tcW w:w="1890" w:type="dxa"/>
        </w:tcPr>
        <w:p w14:paraId="2F878E0E" w14:textId="77777777" w:rsidR="000461B8" w:rsidRPr="003C5193" w:rsidRDefault="000461B8" w:rsidP="000461B8">
          <w:r w:rsidRPr="003C5193">
            <w:rPr>
              <w:rFonts w:ascii="Noto Sans" w:eastAsia="Noto Sans" w:hAnsi="Noto Sans" w:cs="Noto Sans"/>
              <w:color w:val="2D2D2D"/>
              <w:szCs w:val="24"/>
            </w:rPr>
            <w:t xml:space="preserve">Written by: </w:t>
          </w:r>
        </w:p>
      </w:tc>
      <w:tc>
        <w:tcPr>
          <w:tcW w:w="1800" w:type="dxa"/>
        </w:tcPr>
        <w:p w14:paraId="7E6173A4" w14:textId="77777777" w:rsidR="000461B8" w:rsidRPr="003C5193" w:rsidRDefault="000461B8" w:rsidP="000461B8">
          <w:pPr>
            <w:rPr>
              <w:rFonts w:ascii="Noto Sans" w:eastAsia="Noto Sans" w:hAnsi="Noto Sans" w:cs="Noto Sans"/>
              <w:color w:val="2D2D2D"/>
              <w:szCs w:val="24"/>
            </w:rPr>
          </w:pPr>
          <w:r w:rsidRPr="003C5193">
            <w:rPr>
              <w:rFonts w:ascii="Noto Sans" w:eastAsia="Noto Sans" w:hAnsi="Noto Sans" w:cs="Noto Sans"/>
              <w:color w:val="2D2D2D"/>
              <w:szCs w:val="24"/>
            </w:rPr>
            <w:t>Emili Raeder</w:t>
          </w:r>
        </w:p>
      </w:tc>
    </w:tr>
    <w:tr w:rsidR="000461B8" w:rsidRPr="003C5193" w14:paraId="5A4D3A0B" w14:textId="77777777" w:rsidTr="000461B8">
      <w:trPr>
        <w:jc w:val="right"/>
      </w:trPr>
      <w:tc>
        <w:tcPr>
          <w:tcW w:w="1890" w:type="dxa"/>
        </w:tcPr>
        <w:p w14:paraId="06358F29" w14:textId="77777777" w:rsidR="000461B8" w:rsidRPr="003C5193" w:rsidRDefault="000461B8" w:rsidP="000461B8">
          <w:pPr>
            <w:rPr>
              <w:rFonts w:ascii="Noto Sans" w:eastAsia="Noto Sans" w:hAnsi="Noto Sans" w:cs="Noto Sans"/>
              <w:color w:val="2D2D2D"/>
              <w:szCs w:val="24"/>
            </w:rPr>
          </w:pPr>
          <w:r w:rsidRPr="003C5193">
            <w:rPr>
              <w:rFonts w:ascii="Noto Sans" w:eastAsia="Noto Sans" w:hAnsi="Noto Sans" w:cs="Noto Sans"/>
              <w:color w:val="2D2D2D"/>
              <w:szCs w:val="24"/>
            </w:rPr>
            <w:t xml:space="preserve">Approved by: </w:t>
          </w:r>
        </w:p>
      </w:tc>
      <w:tc>
        <w:tcPr>
          <w:tcW w:w="1800" w:type="dxa"/>
        </w:tcPr>
        <w:p w14:paraId="4FC1D676" w14:textId="77777777" w:rsidR="000461B8" w:rsidRPr="003C5193" w:rsidRDefault="000461B8" w:rsidP="000461B8">
          <w:pPr>
            <w:rPr>
              <w:rFonts w:ascii="Noto Sans" w:eastAsia="Noto Sans" w:hAnsi="Noto Sans" w:cs="Noto Sans"/>
              <w:color w:val="2D2D2D"/>
              <w:szCs w:val="24"/>
            </w:rPr>
          </w:pPr>
          <w:r w:rsidRPr="003C5193">
            <w:rPr>
              <w:rFonts w:ascii="Noto Sans" w:eastAsia="Noto Sans" w:hAnsi="Noto Sans" w:cs="Noto Sans"/>
              <w:color w:val="2D2D2D"/>
              <w:szCs w:val="24"/>
            </w:rPr>
            <w:t>XXXXXXXX</w:t>
          </w:r>
        </w:p>
      </w:tc>
    </w:tr>
    <w:tr w:rsidR="000461B8" w:rsidRPr="003C5193" w14:paraId="0EBB12DF" w14:textId="77777777" w:rsidTr="000461B8">
      <w:trPr>
        <w:jc w:val="right"/>
      </w:trPr>
      <w:tc>
        <w:tcPr>
          <w:tcW w:w="1890" w:type="dxa"/>
        </w:tcPr>
        <w:p w14:paraId="5FB89548" w14:textId="77777777" w:rsidR="000461B8" w:rsidRPr="003C5193" w:rsidRDefault="000461B8" w:rsidP="000461B8">
          <w:pPr>
            <w:rPr>
              <w:rFonts w:ascii="Noto Sans" w:eastAsia="Noto Sans" w:hAnsi="Noto Sans" w:cs="Noto Sans"/>
              <w:color w:val="2D2D2D"/>
              <w:szCs w:val="24"/>
            </w:rPr>
          </w:pPr>
          <w:r w:rsidRPr="003C5193">
            <w:rPr>
              <w:rFonts w:ascii="Noto Sans" w:eastAsia="Noto Sans" w:hAnsi="Noto Sans" w:cs="Noto Sans"/>
              <w:color w:val="2D2D2D"/>
              <w:szCs w:val="24"/>
            </w:rPr>
            <w:t xml:space="preserve">Date: </w:t>
          </w:r>
        </w:p>
      </w:tc>
      <w:tc>
        <w:tcPr>
          <w:tcW w:w="1800" w:type="dxa"/>
        </w:tcPr>
        <w:p w14:paraId="4743CA77" w14:textId="77777777" w:rsidR="000461B8" w:rsidRPr="003C5193" w:rsidRDefault="000461B8" w:rsidP="000461B8">
          <w:pPr>
            <w:rPr>
              <w:rFonts w:ascii="Noto Sans" w:eastAsia="Noto Sans" w:hAnsi="Noto Sans" w:cs="Noto Sans"/>
              <w:color w:val="2D2D2D"/>
              <w:szCs w:val="24"/>
            </w:rPr>
          </w:pPr>
          <w:r w:rsidRPr="003C5193">
            <w:rPr>
              <w:rFonts w:ascii="Noto Sans" w:eastAsia="Noto Sans" w:hAnsi="Noto Sans" w:cs="Noto Sans"/>
              <w:color w:val="2D2D2D"/>
              <w:szCs w:val="24"/>
            </w:rPr>
            <w:t>09-02-2024</w:t>
          </w:r>
        </w:p>
      </w:tc>
    </w:tr>
  </w:tbl>
  <w:p w14:paraId="5CCC658A" w14:textId="70595E67" w:rsidR="000461B8" w:rsidRPr="000461B8" w:rsidRDefault="000461B8" w:rsidP="000461B8">
    <w:pPr>
      <w:pStyle w:val="Footer"/>
      <w:ind w:left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355E42" w14:textId="77777777" w:rsidR="00F41D18" w:rsidRDefault="00F41D18" w:rsidP="00F4674E">
      <w:pPr>
        <w:spacing w:after="0" w:line="240" w:lineRule="auto"/>
      </w:pPr>
      <w:r>
        <w:separator/>
      </w:r>
    </w:p>
  </w:footnote>
  <w:footnote w:type="continuationSeparator" w:id="0">
    <w:p w14:paraId="69AC595C" w14:textId="77777777" w:rsidR="00F41D18" w:rsidRDefault="00F41D18" w:rsidP="00F4674E">
      <w:pPr>
        <w:spacing w:after="0" w:line="240" w:lineRule="auto"/>
      </w:pPr>
      <w:r>
        <w:continuationSeparator/>
      </w:r>
    </w:p>
  </w:footnote>
  <w:footnote w:type="continuationNotice" w:id="1">
    <w:p w14:paraId="072D7ACC" w14:textId="77777777" w:rsidR="00F41D18" w:rsidRDefault="00F41D1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10890" w:type="dxa"/>
      <w:tblInd w:w="-36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890"/>
    </w:tblGrid>
    <w:tr w:rsidR="000461B8" w:rsidRPr="000461B8" w14:paraId="6E9BED2D" w14:textId="77777777" w:rsidTr="001E54E7">
      <w:tc>
        <w:tcPr>
          <w:tcW w:w="10890" w:type="dxa"/>
        </w:tcPr>
        <w:p w14:paraId="1DD424FE" w14:textId="3E067143" w:rsidR="000461B8" w:rsidRPr="000461B8" w:rsidRDefault="000461B8" w:rsidP="007954B6">
          <w:pPr>
            <w:pStyle w:val="Heading4"/>
            <w:ind w:left="0"/>
            <w:jc w:val="right"/>
            <w:rPr>
              <w:color w:val="auto"/>
              <w:szCs w:val="24"/>
            </w:rPr>
          </w:pPr>
          <w:r w:rsidRPr="000461B8">
            <w:rPr>
              <w:rFonts w:ascii="Noto Sans" w:eastAsia="Noto Sans" w:hAnsi="Noto Sans" w:cs="Noto Sans"/>
              <w:b/>
              <w:i w:val="0"/>
              <w:color w:val="auto"/>
              <w:sz w:val="28"/>
              <w:szCs w:val="28"/>
            </w:rPr>
            <w:t xml:space="preserve">Standard Operating Procedure </w:t>
          </w:r>
        </w:p>
      </w:tc>
    </w:tr>
    <w:tr w:rsidR="000461B8" w:rsidRPr="000461B8" w14:paraId="6D2B8B2D" w14:textId="77777777" w:rsidTr="001E54E7">
      <w:trPr>
        <w:trHeight w:val="278"/>
      </w:trPr>
      <w:tc>
        <w:tcPr>
          <w:tcW w:w="10890" w:type="dxa"/>
        </w:tcPr>
        <w:p w14:paraId="0CE94C94" w14:textId="0A4518CD" w:rsidR="000461B8" w:rsidRPr="000461B8" w:rsidRDefault="000461B8" w:rsidP="000461B8">
          <w:pPr>
            <w:pStyle w:val="Heading4"/>
            <w:jc w:val="right"/>
            <w:rPr>
              <w:rFonts w:asciiTheme="minorHAnsi" w:eastAsia="Noto Sans" w:hAnsiTheme="minorHAnsi" w:cstheme="minorHAnsi"/>
              <w:b/>
              <w:i w:val="0"/>
              <w:color w:val="auto"/>
              <w:sz w:val="32"/>
              <w:szCs w:val="32"/>
            </w:rPr>
          </w:pPr>
          <w:r w:rsidRPr="000461B8">
            <w:rPr>
              <w:rFonts w:asciiTheme="minorHAnsi" w:eastAsia="Noto Sans" w:hAnsiTheme="minorHAnsi" w:cstheme="minorHAnsi"/>
              <w:b/>
              <w:i w:val="0"/>
              <w:color w:val="auto"/>
              <w:sz w:val="32"/>
              <w:szCs w:val="32"/>
            </w:rPr>
            <w:t>DOCUMENT APPROVAL PROCESS</w:t>
          </w:r>
        </w:p>
      </w:tc>
    </w:tr>
  </w:tbl>
  <w:sdt>
    <w:sdtPr>
      <w:id w:val="221648252"/>
      <w:docPartObj>
        <w:docPartGallery w:val="Watermarks"/>
        <w:docPartUnique/>
      </w:docPartObj>
    </w:sdtPr>
    <w:sdtContent>
      <w:p w14:paraId="03BE67A6" w14:textId="08CB9EE3" w:rsidR="00F4674E" w:rsidRPr="00F4674E" w:rsidRDefault="00585893" w:rsidP="000461B8">
        <w:pPr>
          <w:pStyle w:val="Header"/>
          <w:ind w:left="0"/>
        </w:pPr>
        <w:r>
          <w:rPr>
            <w:noProof/>
          </w:rPr>
          <w:pict w14:anchorId="46FDEB16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831064" o:spid="_x0000_s1027" type="#_x0000_t136" style="position:absolute;margin-left:0;margin-top:0;width:412.4pt;height:247.45pt;rotation:315;z-index:-251657216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DRAFT"/>
              <w10:wrap anchorx="margin" anchory="margin"/>
            </v:shape>
          </w:pict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570"/>
      <w:gridCol w:w="1620"/>
      <w:gridCol w:w="1160"/>
    </w:tblGrid>
    <w:tr w:rsidR="00887C2B" w:rsidRPr="00887C2B" w14:paraId="58B5C457" w14:textId="1EDAB5EA" w:rsidTr="000461B8">
      <w:tc>
        <w:tcPr>
          <w:tcW w:w="6570" w:type="dxa"/>
        </w:tcPr>
        <w:p w14:paraId="451BDB38" w14:textId="77777777" w:rsidR="00887C2B" w:rsidRPr="00D0521C" w:rsidRDefault="00887C2B" w:rsidP="00887C2B">
          <w:pPr>
            <w:pStyle w:val="Heading4"/>
            <w:rPr>
              <w:rFonts w:asciiTheme="minorHAnsi" w:hAnsiTheme="minorHAnsi" w:cstheme="minorHAnsi"/>
              <w:i w:val="0"/>
              <w:color w:val="auto"/>
              <w:sz w:val="32"/>
              <w:szCs w:val="32"/>
            </w:rPr>
          </w:pPr>
          <w:r w:rsidRPr="00D0521C">
            <w:rPr>
              <w:rFonts w:asciiTheme="minorHAnsi" w:eastAsia="Noto Sans" w:hAnsiTheme="minorHAnsi" w:cstheme="minorHAnsi"/>
              <w:b/>
              <w:i w:val="0"/>
              <w:color w:val="auto"/>
              <w:sz w:val="32"/>
              <w:szCs w:val="32"/>
            </w:rPr>
            <w:t>Standard Operating Procedure (SOP)</w:t>
          </w:r>
        </w:p>
      </w:tc>
      <w:tc>
        <w:tcPr>
          <w:tcW w:w="1620" w:type="dxa"/>
        </w:tcPr>
        <w:p w14:paraId="14AC2C88" w14:textId="24FB0269" w:rsidR="00887C2B" w:rsidRPr="00D0521C" w:rsidRDefault="00887C2B" w:rsidP="00887C2B">
          <w:pPr>
            <w:pStyle w:val="Heading4"/>
            <w:rPr>
              <w:rFonts w:asciiTheme="minorHAnsi" w:eastAsia="Noto Sans" w:hAnsiTheme="minorHAnsi" w:cstheme="minorHAnsi"/>
              <w:b/>
              <w:i w:val="0"/>
              <w:color w:val="auto"/>
              <w:szCs w:val="24"/>
            </w:rPr>
          </w:pPr>
          <w:r w:rsidRPr="00D0521C">
            <w:rPr>
              <w:rFonts w:asciiTheme="minorHAnsi" w:hAnsiTheme="minorHAnsi" w:cstheme="minorHAnsi"/>
              <w:i w:val="0"/>
              <w:color w:val="auto"/>
              <w:szCs w:val="24"/>
            </w:rPr>
            <w:t>SOP Number</w:t>
          </w:r>
        </w:p>
      </w:tc>
      <w:tc>
        <w:tcPr>
          <w:tcW w:w="1160" w:type="dxa"/>
        </w:tcPr>
        <w:p w14:paraId="4781954B" w14:textId="4C98395B" w:rsidR="00887C2B" w:rsidRPr="00D0521C" w:rsidRDefault="00887C2B" w:rsidP="00887C2B">
          <w:pPr>
            <w:pStyle w:val="Heading4"/>
            <w:rPr>
              <w:rFonts w:asciiTheme="minorHAnsi" w:eastAsia="Noto Sans" w:hAnsiTheme="minorHAnsi" w:cstheme="minorHAnsi"/>
              <w:b/>
              <w:i w:val="0"/>
              <w:color w:val="auto"/>
              <w:szCs w:val="24"/>
            </w:rPr>
          </w:pPr>
          <w:r w:rsidRPr="00D0521C">
            <w:rPr>
              <w:rFonts w:asciiTheme="minorHAnsi" w:eastAsia="Noto Sans" w:hAnsiTheme="minorHAnsi" w:cstheme="minorHAnsi"/>
              <w:b/>
              <w:i w:val="0"/>
              <w:color w:val="auto"/>
              <w:szCs w:val="24"/>
            </w:rPr>
            <w:t>213974</w:t>
          </w:r>
        </w:p>
      </w:tc>
    </w:tr>
    <w:tr w:rsidR="00887C2B" w:rsidRPr="00887C2B" w14:paraId="37DDE44F" w14:textId="51493C6E" w:rsidTr="000461B8">
      <w:tc>
        <w:tcPr>
          <w:tcW w:w="6570" w:type="dxa"/>
        </w:tcPr>
        <w:p w14:paraId="28124B41" w14:textId="7AC7E6EB" w:rsidR="00887C2B" w:rsidRPr="000461B8" w:rsidRDefault="00887C2B" w:rsidP="000461B8">
          <w:pPr>
            <w:pStyle w:val="Heading4"/>
            <w:rPr>
              <w:rFonts w:asciiTheme="minorHAnsi" w:eastAsia="Noto Sans" w:hAnsiTheme="minorHAnsi" w:cstheme="minorHAnsi"/>
              <w:b/>
              <w:i w:val="0"/>
              <w:color w:val="auto"/>
              <w:sz w:val="32"/>
              <w:szCs w:val="32"/>
            </w:rPr>
          </w:pPr>
        </w:p>
      </w:tc>
      <w:tc>
        <w:tcPr>
          <w:tcW w:w="1620" w:type="dxa"/>
        </w:tcPr>
        <w:p w14:paraId="60DDCBBC" w14:textId="0A39D36E" w:rsidR="00887C2B" w:rsidRPr="00D0521C" w:rsidRDefault="00887C2B" w:rsidP="00887C2B">
          <w:pPr>
            <w:pStyle w:val="Heading4"/>
            <w:rPr>
              <w:rFonts w:asciiTheme="minorHAnsi" w:eastAsia="Noto Sans" w:hAnsiTheme="minorHAnsi" w:cstheme="minorHAnsi"/>
              <w:b/>
              <w:i w:val="0"/>
              <w:color w:val="auto"/>
              <w:szCs w:val="24"/>
            </w:rPr>
          </w:pPr>
          <w:r w:rsidRPr="00D0521C">
            <w:rPr>
              <w:rFonts w:asciiTheme="minorHAnsi" w:hAnsiTheme="minorHAnsi" w:cstheme="minorHAnsi"/>
              <w:i w:val="0"/>
              <w:color w:val="auto"/>
              <w:szCs w:val="24"/>
            </w:rPr>
            <w:t xml:space="preserve">SOP Version </w:t>
          </w:r>
        </w:p>
      </w:tc>
      <w:tc>
        <w:tcPr>
          <w:tcW w:w="1160" w:type="dxa"/>
        </w:tcPr>
        <w:p w14:paraId="01A02E2B" w14:textId="1008058D" w:rsidR="00887C2B" w:rsidRPr="00D0521C" w:rsidRDefault="00A2701F" w:rsidP="00887C2B">
          <w:pPr>
            <w:pStyle w:val="Heading4"/>
            <w:rPr>
              <w:rFonts w:asciiTheme="minorHAnsi" w:eastAsia="Noto Sans" w:hAnsiTheme="minorHAnsi" w:cstheme="minorHAnsi"/>
              <w:b/>
              <w:i w:val="0"/>
              <w:color w:val="auto"/>
              <w:szCs w:val="24"/>
            </w:rPr>
          </w:pPr>
          <w:r>
            <w:rPr>
              <w:rFonts w:asciiTheme="minorHAnsi" w:eastAsia="Noto Sans" w:hAnsiTheme="minorHAnsi" w:cstheme="minorHAnsi"/>
              <w:b/>
              <w:i w:val="0"/>
              <w:color w:val="auto"/>
              <w:szCs w:val="24"/>
            </w:rPr>
            <w:t>v1</w:t>
          </w:r>
          <w:r w:rsidR="00887C2B" w:rsidRPr="00D0521C">
            <w:rPr>
              <w:rFonts w:asciiTheme="minorHAnsi" w:eastAsia="Noto Sans" w:hAnsiTheme="minorHAnsi" w:cstheme="minorHAnsi"/>
              <w:b/>
              <w:i w:val="0"/>
              <w:color w:val="auto"/>
              <w:szCs w:val="24"/>
            </w:rPr>
            <w:t>.3</w:t>
          </w:r>
        </w:p>
      </w:tc>
    </w:tr>
  </w:tbl>
  <w:p w14:paraId="6EDC1ED3" w14:textId="7324ED9E" w:rsidR="00F4674E" w:rsidRDefault="00F4674E" w:rsidP="00887C2B">
    <w:pPr>
      <w:pStyle w:val="Header"/>
      <w:ind w:left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F850F75"/>
    <w:multiLevelType w:val="multilevel"/>
    <w:tmpl w:val="0510B4EE"/>
    <w:lvl w:ilvl="0">
      <w:start w:val="1"/>
      <w:numFmt w:val="decimal"/>
      <w:pStyle w:val="Style1"/>
      <w:lvlText w:val="%1."/>
      <w:lvlJc w:val="left"/>
      <w:pPr>
        <w:ind w:left="450" w:hanging="360"/>
      </w:pPr>
      <w:rPr>
        <w:rFonts w:hint="default"/>
        <w:b w:val="0"/>
        <w:bCs w:val="0"/>
      </w:rPr>
    </w:lvl>
    <w:lvl w:ilvl="1">
      <w:start w:val="1"/>
      <w:numFmt w:val="decimal"/>
      <w:pStyle w:val="Style3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384761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0C7A"/>
    <w:rsid w:val="00010626"/>
    <w:rsid w:val="000128D5"/>
    <w:rsid w:val="000461B8"/>
    <w:rsid w:val="000D06FE"/>
    <w:rsid w:val="001458EF"/>
    <w:rsid w:val="00147A23"/>
    <w:rsid w:val="00162EA1"/>
    <w:rsid w:val="00172660"/>
    <w:rsid w:val="001E54E7"/>
    <w:rsid w:val="002003AF"/>
    <w:rsid w:val="00227CF9"/>
    <w:rsid w:val="00246D5E"/>
    <w:rsid w:val="00251BF7"/>
    <w:rsid w:val="002862BA"/>
    <w:rsid w:val="00293860"/>
    <w:rsid w:val="002C5788"/>
    <w:rsid w:val="003050E4"/>
    <w:rsid w:val="003A7E92"/>
    <w:rsid w:val="003B4337"/>
    <w:rsid w:val="003B4FDA"/>
    <w:rsid w:val="003C5193"/>
    <w:rsid w:val="004408C1"/>
    <w:rsid w:val="004507CC"/>
    <w:rsid w:val="004735CF"/>
    <w:rsid w:val="004A2B5F"/>
    <w:rsid w:val="004D1214"/>
    <w:rsid w:val="004E2B8C"/>
    <w:rsid w:val="00585893"/>
    <w:rsid w:val="005C0BB1"/>
    <w:rsid w:val="00666AC5"/>
    <w:rsid w:val="00685A3C"/>
    <w:rsid w:val="006A5051"/>
    <w:rsid w:val="006B0E2F"/>
    <w:rsid w:val="006D3829"/>
    <w:rsid w:val="006E7CC5"/>
    <w:rsid w:val="00711D08"/>
    <w:rsid w:val="00714AF7"/>
    <w:rsid w:val="007929EB"/>
    <w:rsid w:val="007F3DC3"/>
    <w:rsid w:val="00854585"/>
    <w:rsid w:val="008708C3"/>
    <w:rsid w:val="00876E68"/>
    <w:rsid w:val="00887C2B"/>
    <w:rsid w:val="008D3790"/>
    <w:rsid w:val="00917678"/>
    <w:rsid w:val="00A10C7A"/>
    <w:rsid w:val="00A2701F"/>
    <w:rsid w:val="00A84837"/>
    <w:rsid w:val="00AA4697"/>
    <w:rsid w:val="00AA492B"/>
    <w:rsid w:val="00AB1307"/>
    <w:rsid w:val="00AC59E9"/>
    <w:rsid w:val="00AD1A92"/>
    <w:rsid w:val="00B055E7"/>
    <w:rsid w:val="00B22245"/>
    <w:rsid w:val="00B26342"/>
    <w:rsid w:val="00B83BCD"/>
    <w:rsid w:val="00C16ABD"/>
    <w:rsid w:val="00C50C35"/>
    <w:rsid w:val="00C51694"/>
    <w:rsid w:val="00C95EF4"/>
    <w:rsid w:val="00CC63C1"/>
    <w:rsid w:val="00CF5117"/>
    <w:rsid w:val="00D0521C"/>
    <w:rsid w:val="00D50D7A"/>
    <w:rsid w:val="00D5103D"/>
    <w:rsid w:val="00D6367C"/>
    <w:rsid w:val="00D71F9B"/>
    <w:rsid w:val="00DA3359"/>
    <w:rsid w:val="00E46E6D"/>
    <w:rsid w:val="00E54A38"/>
    <w:rsid w:val="00E701DB"/>
    <w:rsid w:val="00E9654F"/>
    <w:rsid w:val="00EE4F36"/>
    <w:rsid w:val="00F16A28"/>
    <w:rsid w:val="00F216BC"/>
    <w:rsid w:val="00F41D18"/>
    <w:rsid w:val="00F44887"/>
    <w:rsid w:val="00F4674E"/>
    <w:rsid w:val="00F772FD"/>
    <w:rsid w:val="00F80A01"/>
    <w:rsid w:val="00FB3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2A7740"/>
  <w15:docId w15:val="{259DD9C8-ABDE-4166-9095-838E650E6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61B8"/>
    <w:pPr>
      <w:ind w:left="144"/>
    </w:pPr>
    <w:rPr>
      <w:sz w:val="24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rsid w:val="000461B8"/>
    <w:pPr>
      <w:keepNext/>
      <w:keepLines/>
      <w:spacing w:before="280" w:after="80"/>
      <w:ind w:left="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F467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674E"/>
  </w:style>
  <w:style w:type="paragraph" w:styleId="Footer">
    <w:name w:val="footer"/>
    <w:basedOn w:val="Normal"/>
    <w:link w:val="FooterChar"/>
    <w:uiPriority w:val="99"/>
    <w:unhideWhenUsed/>
    <w:rsid w:val="00F467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674E"/>
  </w:style>
  <w:style w:type="table" w:styleId="TableGrid">
    <w:name w:val="Table Grid"/>
    <w:basedOn w:val="TableNormal"/>
    <w:uiPriority w:val="39"/>
    <w:rsid w:val="00F448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link w:val="NormalWebChar"/>
    <w:uiPriority w:val="99"/>
    <w:semiHidden/>
    <w:unhideWhenUsed/>
    <w:rsid w:val="00A84837"/>
    <w:pPr>
      <w:spacing w:before="100" w:beforeAutospacing="1" w:after="100" w:afterAutospacing="1" w:line="240" w:lineRule="auto"/>
      <w:ind w:left="0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A84837"/>
    <w:rPr>
      <w:b/>
      <w:bCs/>
    </w:rPr>
  </w:style>
  <w:style w:type="paragraph" w:customStyle="1" w:styleId="Style1">
    <w:name w:val="Style1"/>
    <w:basedOn w:val="NormalWeb"/>
    <w:link w:val="Style1Char"/>
    <w:qFormat/>
    <w:rsid w:val="00FB3D11"/>
    <w:pPr>
      <w:numPr>
        <w:numId w:val="1"/>
      </w:numPr>
      <w:ind w:left="360"/>
    </w:pPr>
    <w:rPr>
      <w:rFonts w:asciiTheme="minorHAnsi" w:hAnsiTheme="minorHAnsi"/>
    </w:rPr>
  </w:style>
  <w:style w:type="character" w:customStyle="1" w:styleId="NormalWebChar">
    <w:name w:val="Normal (Web) Char"/>
    <w:basedOn w:val="DefaultParagraphFont"/>
    <w:link w:val="NormalWeb"/>
    <w:uiPriority w:val="99"/>
    <w:semiHidden/>
    <w:rsid w:val="00A84837"/>
    <w:rPr>
      <w:rFonts w:ascii="Times New Roman" w:eastAsia="Times New Roman" w:hAnsi="Times New Roman" w:cs="Times New Roman"/>
      <w:sz w:val="24"/>
      <w:szCs w:val="24"/>
    </w:rPr>
  </w:style>
  <w:style w:type="character" w:customStyle="1" w:styleId="Style1Char">
    <w:name w:val="Style1 Char"/>
    <w:basedOn w:val="NormalWebChar"/>
    <w:link w:val="Style1"/>
    <w:rsid w:val="00FB3D11"/>
    <w:rPr>
      <w:rFonts w:asciiTheme="minorHAnsi" w:eastAsia="Times New Roman" w:hAnsiTheme="minorHAnsi" w:cs="Times New Roman"/>
      <w:sz w:val="24"/>
      <w:szCs w:val="24"/>
    </w:rPr>
  </w:style>
  <w:style w:type="paragraph" w:customStyle="1" w:styleId="Style2">
    <w:name w:val="Style2"/>
    <w:basedOn w:val="NormalWeb"/>
    <w:link w:val="Style2Char"/>
    <w:qFormat/>
    <w:rsid w:val="00FB3D11"/>
    <w:pPr>
      <w:spacing w:before="0" w:beforeAutospacing="0" w:after="0" w:afterAutospacing="0"/>
      <w:ind w:left="792"/>
      <w:contextualSpacing/>
    </w:pPr>
    <w:rPr>
      <w:rFonts w:asciiTheme="minorHAnsi" w:hAnsiTheme="minorHAnsi" w:cstheme="minorHAnsi"/>
    </w:rPr>
  </w:style>
  <w:style w:type="character" w:customStyle="1" w:styleId="Style2Char">
    <w:name w:val="Style2 Char"/>
    <w:basedOn w:val="NormalWebChar"/>
    <w:link w:val="Style2"/>
    <w:rsid w:val="00FB3D11"/>
    <w:rPr>
      <w:rFonts w:asciiTheme="minorHAnsi" w:eastAsia="Times New Roman" w:hAnsiTheme="minorHAnsi" w:cstheme="minorHAnsi"/>
      <w:sz w:val="24"/>
      <w:szCs w:val="24"/>
    </w:rPr>
  </w:style>
  <w:style w:type="paragraph" w:customStyle="1" w:styleId="Style3">
    <w:name w:val="Style3"/>
    <w:basedOn w:val="NormalWeb"/>
    <w:link w:val="Style3Char"/>
    <w:qFormat/>
    <w:rsid w:val="00FB3D11"/>
    <w:pPr>
      <w:numPr>
        <w:ilvl w:val="1"/>
        <w:numId w:val="1"/>
      </w:numPr>
    </w:pPr>
    <w:rPr>
      <w:rFonts w:asciiTheme="minorHAnsi" w:hAnsiTheme="minorHAnsi" w:cstheme="minorHAnsi"/>
    </w:rPr>
  </w:style>
  <w:style w:type="character" w:customStyle="1" w:styleId="Style3Char">
    <w:name w:val="Style3 Char"/>
    <w:basedOn w:val="NormalWebChar"/>
    <w:link w:val="Style3"/>
    <w:rsid w:val="00FB3D11"/>
    <w:rPr>
      <w:rFonts w:asciiTheme="minorHAnsi" w:eastAsia="Times New Roman" w:hAnsiTheme="minorHAnsi" w:cstheme="minorHAnsi"/>
      <w:sz w:val="24"/>
      <w:szCs w:val="24"/>
    </w:rPr>
  </w:style>
  <w:style w:type="paragraph" w:customStyle="1" w:styleId="Style4">
    <w:name w:val="Style4"/>
    <w:basedOn w:val="Style3"/>
    <w:link w:val="Style4Char"/>
    <w:rsid w:val="00FB3D11"/>
    <w:pPr>
      <w:numPr>
        <w:ilvl w:val="0"/>
        <w:numId w:val="0"/>
      </w:numPr>
      <w:ind w:left="720"/>
    </w:pPr>
  </w:style>
  <w:style w:type="character" w:customStyle="1" w:styleId="Style4Char">
    <w:name w:val="Style4 Char"/>
    <w:basedOn w:val="Style3Char"/>
    <w:link w:val="Style4"/>
    <w:rsid w:val="00FB3D11"/>
    <w:rPr>
      <w:rFonts w:asciiTheme="minorHAnsi" w:eastAsia="Times New Roman" w:hAnsiTheme="minorHAnsi" w:cstheme="minorHAns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028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3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U7cuOnJTGzAuzl6ILOZvmsyCWA==">CgMxLjA4AHIhMVhzMmpLbHB2THJDcFlmUG5nWkItTFZKbUVzcmlGd3R4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Metadata/LabelInfo.xml><?xml version="1.0" encoding="utf-8"?>
<clbl:labelList xmlns:clbl="http://schemas.microsoft.com/office/2020/mipLabelMetadata">
  <clbl:label id="{87ba5c36-b7cf-4793-bbc2-bd5b3a9f95ca}" enabled="1" method="Privilege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1250</TotalTime>
  <Pages>3</Pages>
  <Words>658</Words>
  <Characters>3752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Guest User</dc:creator>
  <cp:keywords/>
  <dc:description/>
  <cp:lastModifiedBy>Emily Raeder (Jones Lang LaSalle Americas, I)</cp:lastModifiedBy>
  <cp:revision>52</cp:revision>
  <cp:lastPrinted>2024-09-03T03:53:00Z</cp:lastPrinted>
  <dcterms:created xsi:type="dcterms:W3CDTF">2023-06-20T17:59:00Z</dcterms:created>
  <dcterms:modified xsi:type="dcterms:W3CDTF">2024-09-03T12:47:00Z</dcterms:modified>
</cp:coreProperties>
</file>